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1131"/>
        <w:tblW w:w="0" w:type="auto"/>
        <w:tblLook w:val="04A0" w:firstRow="1" w:lastRow="0" w:firstColumn="1" w:lastColumn="0" w:noHBand="0" w:noVBand="1"/>
      </w:tblPr>
      <w:tblGrid>
        <w:gridCol w:w="6570"/>
        <w:gridCol w:w="8095"/>
      </w:tblGrid>
      <w:tr w:rsidR="00E14EFE" w14:paraId="1E37CF9C" w14:textId="77777777" w:rsidTr="00E14EFE">
        <w:trPr>
          <w:trHeight w:val="9350"/>
        </w:trPr>
        <w:tc>
          <w:tcPr>
            <w:tcW w:w="6570" w:type="dxa"/>
          </w:tcPr>
          <w:p w14:paraId="00562D2A" w14:textId="77777777" w:rsidR="00E14EFE" w:rsidRPr="006C15DB" w:rsidRDefault="00E14EFE" w:rsidP="00E14EFE">
            <w:pPr>
              <w:jc w:val="center"/>
              <w:rPr>
                <w:rFonts w:ascii="Times New Roman" w:hAnsi="Times New Roman" w:cs="Times New Roman"/>
                <w:sz w:val="24"/>
                <w:szCs w:val="24"/>
              </w:rPr>
            </w:pPr>
            <w:r w:rsidRPr="006C15DB">
              <w:rPr>
                <w:rFonts w:ascii="Times New Roman" w:hAnsi="Times New Roman" w:cs="Times New Roman"/>
                <w:sz w:val="24"/>
                <w:szCs w:val="24"/>
              </w:rPr>
              <w:t xml:space="preserve">“We Wear the </w:t>
            </w:r>
            <w:proofErr w:type="gramStart"/>
            <w:r w:rsidRPr="006C15DB">
              <w:rPr>
                <w:rFonts w:ascii="Times New Roman" w:hAnsi="Times New Roman" w:cs="Times New Roman"/>
                <w:sz w:val="24"/>
                <w:szCs w:val="24"/>
              </w:rPr>
              <w:t>Mask</w:t>
            </w:r>
            <w:proofErr w:type="gramEnd"/>
            <w:r w:rsidRPr="006C15DB">
              <w:rPr>
                <w:rFonts w:ascii="Times New Roman" w:hAnsi="Times New Roman" w:cs="Times New Roman"/>
                <w:sz w:val="24"/>
                <w:szCs w:val="24"/>
              </w:rPr>
              <w:t>”</w:t>
            </w:r>
          </w:p>
          <w:p w14:paraId="050F5531" w14:textId="77777777" w:rsidR="00E14EFE" w:rsidRDefault="00E14EFE" w:rsidP="00E14EFE">
            <w:pPr>
              <w:jc w:val="center"/>
              <w:rPr>
                <w:rFonts w:ascii="Times New Roman" w:hAnsi="Times New Roman" w:cs="Times New Roman"/>
                <w:sz w:val="24"/>
                <w:szCs w:val="24"/>
              </w:rPr>
            </w:pPr>
            <w:r w:rsidRPr="006C15DB">
              <w:rPr>
                <w:rFonts w:ascii="Times New Roman" w:hAnsi="Times New Roman" w:cs="Times New Roman"/>
                <w:sz w:val="24"/>
                <w:szCs w:val="24"/>
              </w:rPr>
              <w:t>(Paul Laurence Dunbar, 1872-1906)</w:t>
            </w:r>
          </w:p>
          <w:p w14:paraId="3843DD5E" w14:textId="77777777" w:rsidR="00E14EFE" w:rsidRPr="006C15DB" w:rsidRDefault="00E14EFE" w:rsidP="00E14EFE">
            <w:pPr>
              <w:jc w:val="center"/>
              <w:rPr>
                <w:rFonts w:ascii="Times New Roman" w:hAnsi="Times New Roman" w:cs="Times New Roman"/>
                <w:sz w:val="24"/>
                <w:szCs w:val="24"/>
              </w:rPr>
            </w:pPr>
          </w:p>
          <w:p w14:paraId="1E903993" w14:textId="77777777" w:rsidR="00E14EFE" w:rsidRPr="006C15DB" w:rsidRDefault="00E14EFE" w:rsidP="00E14EFE">
            <w:pPr>
              <w:ind w:left="480" w:hanging="240"/>
              <w:jc w:val="center"/>
              <w:textAlignment w:val="baseline"/>
              <w:rPr>
                <w:rFonts w:ascii="inherit" w:eastAsia="Times New Roman" w:hAnsi="inherit" w:cs="Times New Roman"/>
                <w:sz w:val="24"/>
                <w:szCs w:val="24"/>
              </w:rPr>
            </w:pPr>
            <w:r>
              <w:rPr>
                <w:rFonts w:ascii="Times New Roman" w:hAnsi="Times New Roman" w:cs="Times New Roman"/>
                <w:noProof/>
                <w:sz w:val="28"/>
                <w:szCs w:val="28"/>
              </w:rPr>
              <w:drawing>
                <wp:inline distT="0" distB="0" distL="0" distR="0" wp14:anchorId="5E2447F8" wp14:editId="30E9ED0E">
                  <wp:extent cx="985479" cy="655503"/>
                  <wp:effectExtent l="0" t="0" r="5715" b="0"/>
                  <wp:docPr id="2" name="Picture 2" descr="A mask on a black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mask on a black background&#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24087" cy="681184"/>
                          </a:xfrm>
                          <a:prstGeom prst="rect">
                            <a:avLst/>
                          </a:prstGeom>
                        </pic:spPr>
                      </pic:pic>
                    </a:graphicData>
                  </a:graphic>
                </wp:inline>
              </w:drawing>
            </w:r>
            <w:r>
              <w:rPr>
                <w:rFonts w:ascii="inherit" w:eastAsia="Times New Roman" w:hAnsi="inherit" w:cs="Times New Roman"/>
                <w:noProof/>
                <w:sz w:val="24"/>
                <w:szCs w:val="24"/>
              </w:rPr>
              <w:drawing>
                <wp:inline distT="0" distB="0" distL="0" distR="0" wp14:anchorId="19380482" wp14:editId="1511C193">
                  <wp:extent cx="551310" cy="637314"/>
                  <wp:effectExtent l="0" t="0" r="1270" b="0"/>
                  <wp:docPr id="3" name="Picture 3" descr="A person in a su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in a suit&#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4613" cy="675813"/>
                          </a:xfrm>
                          <a:prstGeom prst="rect">
                            <a:avLst/>
                          </a:prstGeom>
                        </pic:spPr>
                      </pic:pic>
                    </a:graphicData>
                  </a:graphic>
                </wp:inline>
              </w:drawing>
            </w:r>
          </w:p>
          <w:p w14:paraId="1DFD889B" w14:textId="77777777" w:rsidR="00E14EFE" w:rsidRDefault="00E14EFE" w:rsidP="00E14EFE">
            <w:pPr>
              <w:ind w:left="480" w:hanging="240"/>
              <w:textAlignment w:val="baseline"/>
              <w:rPr>
                <w:rFonts w:ascii="inherit" w:eastAsia="Times New Roman" w:hAnsi="inherit" w:cs="Times New Roman"/>
                <w:sz w:val="24"/>
                <w:szCs w:val="24"/>
              </w:rPr>
            </w:pPr>
          </w:p>
          <w:p w14:paraId="226E71BC" w14:textId="77777777" w:rsidR="00E14EFE" w:rsidRPr="006C15DB" w:rsidRDefault="00E14EFE" w:rsidP="00E14EFE">
            <w:pPr>
              <w:ind w:left="480" w:hanging="240"/>
              <w:textAlignment w:val="baseline"/>
              <w:rPr>
                <w:rFonts w:ascii="inherit" w:eastAsia="Times New Roman" w:hAnsi="inherit" w:cs="Times New Roman"/>
                <w:sz w:val="24"/>
                <w:szCs w:val="24"/>
              </w:rPr>
            </w:pPr>
            <w:r w:rsidRPr="00D83D5F">
              <w:rPr>
                <w:rFonts w:ascii="inherit" w:eastAsia="Times New Roman" w:hAnsi="inherit" w:cs="Times New Roman"/>
                <w:sz w:val="24"/>
                <w:szCs w:val="24"/>
                <w:highlight w:val="magenta"/>
              </w:rPr>
              <w:t>We</w:t>
            </w:r>
            <w:r w:rsidRPr="000B5C08">
              <w:rPr>
                <w:rFonts w:ascii="inherit" w:eastAsia="Times New Roman" w:hAnsi="inherit" w:cs="Times New Roman"/>
                <w:sz w:val="24"/>
                <w:szCs w:val="24"/>
                <w:highlight w:val="yellow"/>
              </w:rPr>
              <w:t xml:space="preserve"> wear the mask</w:t>
            </w:r>
            <w:r w:rsidRPr="006C15DB">
              <w:rPr>
                <w:rFonts w:ascii="inherit" w:eastAsia="Times New Roman" w:hAnsi="inherit" w:cs="Times New Roman"/>
                <w:sz w:val="24"/>
                <w:szCs w:val="24"/>
              </w:rPr>
              <w:t xml:space="preserve"> that grins and </w:t>
            </w:r>
            <w:proofErr w:type="gramStart"/>
            <w:r w:rsidRPr="000B5C08">
              <w:rPr>
                <w:rFonts w:ascii="inherit" w:eastAsia="Times New Roman" w:hAnsi="inherit" w:cs="Times New Roman"/>
                <w:sz w:val="24"/>
                <w:szCs w:val="24"/>
                <w:highlight w:val="cyan"/>
              </w:rPr>
              <w:t>lies</w:t>
            </w:r>
            <w:r w:rsidRPr="006C15DB">
              <w:rPr>
                <w:rFonts w:ascii="inherit" w:eastAsia="Times New Roman" w:hAnsi="inherit" w:cs="Times New Roman"/>
                <w:sz w:val="24"/>
                <w:szCs w:val="24"/>
              </w:rPr>
              <w:t>,</w:t>
            </w:r>
            <w:r>
              <w:rPr>
                <w:rFonts w:ascii="inherit" w:eastAsia="Times New Roman" w:hAnsi="inherit" w:cs="Times New Roman"/>
                <w:sz w:val="24"/>
                <w:szCs w:val="24"/>
              </w:rPr>
              <w:t xml:space="preserve">   </w:t>
            </w:r>
            <w:proofErr w:type="gramEnd"/>
            <w:r>
              <w:rPr>
                <w:rFonts w:ascii="inherit" w:eastAsia="Times New Roman" w:hAnsi="inherit" w:cs="Times New Roman"/>
                <w:sz w:val="24"/>
                <w:szCs w:val="24"/>
              </w:rPr>
              <w:t xml:space="preserve">       </w:t>
            </w:r>
            <w:r w:rsidRPr="00E14EFE">
              <w:rPr>
                <w:rFonts w:ascii="inherit" w:eastAsia="Times New Roman" w:hAnsi="inherit" w:cs="Times New Roman"/>
                <w:sz w:val="20"/>
                <w:szCs w:val="20"/>
              </w:rPr>
              <w:t>Collective pronoun</w:t>
            </w:r>
          </w:p>
          <w:p w14:paraId="020E0175" w14:textId="77777777" w:rsidR="00E14EFE" w:rsidRPr="006C15DB" w:rsidRDefault="00E14EFE" w:rsidP="00E14EFE">
            <w:pPr>
              <w:ind w:left="480" w:hanging="240"/>
              <w:textAlignment w:val="baseline"/>
              <w:rPr>
                <w:rFonts w:ascii="inherit" w:eastAsia="Times New Roman" w:hAnsi="inherit" w:cs="Times New Roman"/>
                <w:sz w:val="24"/>
                <w:szCs w:val="24"/>
              </w:rPr>
            </w:pPr>
            <w:r w:rsidRPr="006C15DB">
              <w:rPr>
                <w:rFonts w:ascii="inherit" w:eastAsia="Times New Roman" w:hAnsi="inherit" w:cs="Times New Roman"/>
                <w:sz w:val="24"/>
                <w:szCs w:val="24"/>
              </w:rPr>
              <w:t xml:space="preserve">It hides our cheeks and shades our </w:t>
            </w:r>
            <w:proofErr w:type="gramStart"/>
            <w:r w:rsidRPr="000B5C08">
              <w:rPr>
                <w:rFonts w:ascii="inherit" w:eastAsia="Times New Roman" w:hAnsi="inherit" w:cs="Times New Roman"/>
                <w:sz w:val="24"/>
                <w:szCs w:val="24"/>
                <w:highlight w:val="cyan"/>
              </w:rPr>
              <w:t>eyes</w:t>
            </w:r>
            <w:r w:rsidRPr="006C15DB">
              <w:rPr>
                <w:rFonts w:ascii="inherit" w:eastAsia="Times New Roman" w:hAnsi="inherit" w:cs="Times New Roman"/>
                <w:sz w:val="24"/>
                <w:szCs w:val="24"/>
              </w:rPr>
              <w:t>,—</w:t>
            </w:r>
            <w:proofErr w:type="gramEnd"/>
            <w:r>
              <w:rPr>
                <w:rFonts w:ascii="inherit" w:eastAsia="Times New Roman" w:hAnsi="inherit" w:cs="Times New Roman"/>
                <w:sz w:val="24"/>
                <w:szCs w:val="24"/>
              </w:rPr>
              <w:t xml:space="preserve"> </w:t>
            </w:r>
            <w:r w:rsidRPr="00E14EFE">
              <w:rPr>
                <w:rFonts w:ascii="inherit" w:eastAsia="Times New Roman" w:hAnsi="inherit" w:cs="Times New Roman"/>
                <w:sz w:val="20"/>
                <w:szCs w:val="20"/>
              </w:rPr>
              <w:t>End rhyme</w:t>
            </w:r>
            <w:r>
              <w:rPr>
                <w:rFonts w:ascii="inherit" w:eastAsia="Times New Roman" w:hAnsi="inherit" w:cs="Times New Roman"/>
                <w:sz w:val="24"/>
                <w:szCs w:val="24"/>
              </w:rPr>
              <w:t xml:space="preserve"> </w:t>
            </w:r>
          </w:p>
          <w:p w14:paraId="6E5A95E8" w14:textId="77777777" w:rsidR="00E14EFE" w:rsidRPr="006C15DB" w:rsidRDefault="00E14EFE" w:rsidP="00E14EFE">
            <w:pPr>
              <w:ind w:left="480" w:hanging="240"/>
              <w:textAlignment w:val="baseline"/>
              <w:rPr>
                <w:rFonts w:ascii="inherit" w:eastAsia="Times New Roman" w:hAnsi="inherit" w:cs="Times New Roman"/>
                <w:sz w:val="24"/>
                <w:szCs w:val="24"/>
              </w:rPr>
            </w:pPr>
            <w:r w:rsidRPr="006C15DB">
              <w:rPr>
                <w:rFonts w:ascii="inherit" w:eastAsia="Times New Roman" w:hAnsi="inherit" w:cs="Times New Roman"/>
                <w:sz w:val="24"/>
                <w:szCs w:val="24"/>
              </w:rPr>
              <w:t xml:space="preserve">This debt we pay to human </w:t>
            </w:r>
            <w:proofErr w:type="gramStart"/>
            <w:r w:rsidRPr="000B5C08">
              <w:rPr>
                <w:rFonts w:ascii="inherit" w:eastAsia="Times New Roman" w:hAnsi="inherit" w:cs="Times New Roman"/>
                <w:sz w:val="24"/>
                <w:szCs w:val="24"/>
                <w:highlight w:val="green"/>
              </w:rPr>
              <w:t>guile</w:t>
            </w:r>
            <w:r w:rsidRPr="006C15DB">
              <w:rPr>
                <w:rFonts w:ascii="inherit" w:eastAsia="Times New Roman" w:hAnsi="inherit" w:cs="Times New Roman"/>
                <w:sz w:val="24"/>
                <w:szCs w:val="24"/>
              </w:rPr>
              <w:t>;</w:t>
            </w:r>
            <w:r>
              <w:rPr>
                <w:rFonts w:ascii="inherit" w:eastAsia="Times New Roman" w:hAnsi="inherit" w:cs="Times New Roman"/>
                <w:sz w:val="24"/>
                <w:szCs w:val="24"/>
              </w:rPr>
              <w:t xml:space="preserve">   </w:t>
            </w:r>
            <w:proofErr w:type="gramEnd"/>
            <w:r>
              <w:rPr>
                <w:rFonts w:ascii="inherit" w:eastAsia="Times New Roman" w:hAnsi="inherit" w:cs="Times New Roman"/>
                <w:sz w:val="24"/>
                <w:szCs w:val="24"/>
              </w:rPr>
              <w:t xml:space="preserve">            </w:t>
            </w:r>
            <w:r w:rsidRPr="00E14EFE">
              <w:rPr>
                <w:rFonts w:ascii="inherit" w:eastAsia="Times New Roman" w:hAnsi="inherit" w:cs="Times New Roman"/>
                <w:sz w:val="20"/>
                <w:szCs w:val="20"/>
              </w:rPr>
              <w:t>Iambic tetrameter</w:t>
            </w:r>
            <w:r>
              <w:rPr>
                <w:rFonts w:ascii="inherit" w:eastAsia="Times New Roman" w:hAnsi="inherit" w:cs="Times New Roman"/>
                <w:sz w:val="24"/>
                <w:szCs w:val="24"/>
              </w:rPr>
              <w:t xml:space="preserve"> </w:t>
            </w:r>
          </w:p>
          <w:p w14:paraId="2435CC2A" w14:textId="77777777" w:rsidR="00E14EFE" w:rsidRPr="006C15DB" w:rsidRDefault="00E14EFE" w:rsidP="00E14EFE">
            <w:pPr>
              <w:ind w:left="480" w:hanging="240"/>
              <w:textAlignment w:val="baseline"/>
              <w:rPr>
                <w:rFonts w:ascii="inherit" w:eastAsia="Times New Roman" w:hAnsi="inherit" w:cs="Times New Roman"/>
                <w:sz w:val="24"/>
                <w:szCs w:val="24"/>
              </w:rPr>
            </w:pPr>
            <w:r w:rsidRPr="006C15DB">
              <w:rPr>
                <w:rFonts w:ascii="inherit" w:eastAsia="Times New Roman" w:hAnsi="inherit" w:cs="Times New Roman"/>
                <w:sz w:val="24"/>
                <w:szCs w:val="24"/>
              </w:rPr>
              <w:t xml:space="preserve">With torn and </w:t>
            </w:r>
            <w:r w:rsidRPr="00D83D5F">
              <w:rPr>
                <w:rFonts w:ascii="inherit" w:eastAsia="Times New Roman" w:hAnsi="inherit" w:cs="Times New Roman"/>
                <w:sz w:val="24"/>
                <w:szCs w:val="24"/>
                <w:highlight w:val="magenta"/>
              </w:rPr>
              <w:t>bleeding hearts</w:t>
            </w:r>
            <w:r w:rsidRPr="006C15DB">
              <w:rPr>
                <w:rFonts w:ascii="inherit" w:eastAsia="Times New Roman" w:hAnsi="inherit" w:cs="Times New Roman"/>
                <w:sz w:val="24"/>
                <w:szCs w:val="24"/>
              </w:rPr>
              <w:t xml:space="preserve"> we </w:t>
            </w:r>
            <w:r w:rsidRPr="000B5C08">
              <w:rPr>
                <w:rFonts w:ascii="inherit" w:eastAsia="Times New Roman" w:hAnsi="inherit" w:cs="Times New Roman"/>
                <w:sz w:val="24"/>
                <w:szCs w:val="24"/>
                <w:highlight w:val="green"/>
              </w:rPr>
              <w:t>smile</w:t>
            </w:r>
            <w:r w:rsidRPr="006C15DB">
              <w:rPr>
                <w:rFonts w:ascii="inherit" w:eastAsia="Times New Roman" w:hAnsi="inherit" w:cs="Times New Roman"/>
                <w:sz w:val="24"/>
                <w:szCs w:val="24"/>
              </w:rPr>
              <w:t>,</w:t>
            </w:r>
          </w:p>
          <w:p w14:paraId="3EE61A6F" w14:textId="77777777" w:rsidR="00E14EFE" w:rsidRPr="006C15DB" w:rsidRDefault="00E14EFE" w:rsidP="00E14EFE">
            <w:pPr>
              <w:ind w:left="480" w:hanging="240"/>
              <w:textAlignment w:val="baseline"/>
              <w:rPr>
                <w:rFonts w:ascii="inherit" w:eastAsia="Times New Roman" w:hAnsi="inherit" w:cs="Times New Roman"/>
                <w:sz w:val="24"/>
                <w:szCs w:val="24"/>
              </w:rPr>
            </w:pPr>
            <w:r w:rsidRPr="006C15DB">
              <w:rPr>
                <w:rFonts w:ascii="inherit" w:eastAsia="Times New Roman" w:hAnsi="inherit" w:cs="Times New Roman"/>
                <w:sz w:val="24"/>
                <w:szCs w:val="24"/>
              </w:rPr>
              <w:t xml:space="preserve">And mouth with myriad </w:t>
            </w:r>
            <w:r w:rsidRPr="00D83D5F">
              <w:rPr>
                <w:rFonts w:ascii="inherit" w:eastAsia="Times New Roman" w:hAnsi="inherit" w:cs="Times New Roman"/>
                <w:sz w:val="24"/>
                <w:szCs w:val="24"/>
                <w:highlight w:val="darkGray"/>
              </w:rPr>
              <w:t>subtleties.</w:t>
            </w:r>
          </w:p>
          <w:p w14:paraId="1C90F07D" w14:textId="77777777" w:rsidR="00E14EFE" w:rsidRPr="006C15DB" w:rsidRDefault="00E14EFE" w:rsidP="00E14EFE">
            <w:pPr>
              <w:ind w:left="480" w:hanging="240"/>
              <w:textAlignment w:val="baseline"/>
              <w:rPr>
                <w:rFonts w:ascii="inherit" w:eastAsia="Times New Roman" w:hAnsi="inherit" w:cs="Times New Roman"/>
                <w:sz w:val="24"/>
                <w:szCs w:val="24"/>
              </w:rPr>
            </w:pPr>
          </w:p>
          <w:p w14:paraId="7F66AEEB" w14:textId="77777777" w:rsidR="00E14EFE" w:rsidRPr="006C15DB" w:rsidRDefault="00E14EFE" w:rsidP="00E14EFE">
            <w:pPr>
              <w:ind w:left="480" w:hanging="240"/>
              <w:textAlignment w:val="baseline"/>
              <w:rPr>
                <w:rFonts w:ascii="inherit" w:eastAsia="Times New Roman" w:hAnsi="inherit" w:cs="Times New Roman"/>
                <w:sz w:val="24"/>
                <w:szCs w:val="24"/>
              </w:rPr>
            </w:pPr>
            <w:r w:rsidRPr="006C15DB">
              <w:rPr>
                <w:rFonts w:ascii="inherit" w:eastAsia="Times New Roman" w:hAnsi="inherit" w:cs="Times New Roman"/>
                <w:sz w:val="24"/>
                <w:szCs w:val="24"/>
              </w:rPr>
              <w:t>Why should the world be over-</w:t>
            </w:r>
            <w:proofErr w:type="gramStart"/>
            <w:r w:rsidRPr="000B5C08">
              <w:rPr>
                <w:rFonts w:ascii="inherit" w:eastAsia="Times New Roman" w:hAnsi="inherit" w:cs="Times New Roman"/>
                <w:sz w:val="24"/>
                <w:szCs w:val="24"/>
                <w:highlight w:val="cyan"/>
              </w:rPr>
              <w:t>wise</w:t>
            </w:r>
            <w:r w:rsidRPr="006C15DB">
              <w:rPr>
                <w:rFonts w:ascii="inherit" w:eastAsia="Times New Roman" w:hAnsi="inherit" w:cs="Times New Roman"/>
                <w:sz w:val="24"/>
                <w:szCs w:val="24"/>
              </w:rPr>
              <w:t>,</w:t>
            </w:r>
            <w:proofErr w:type="gramEnd"/>
          </w:p>
          <w:p w14:paraId="21516077" w14:textId="77777777" w:rsidR="00E14EFE" w:rsidRPr="006C15DB" w:rsidRDefault="00E14EFE" w:rsidP="00E14EFE">
            <w:pPr>
              <w:ind w:left="480" w:hanging="240"/>
              <w:textAlignment w:val="baseline"/>
              <w:rPr>
                <w:rFonts w:ascii="inherit" w:eastAsia="Times New Roman" w:hAnsi="inherit" w:cs="Times New Roman"/>
                <w:sz w:val="24"/>
                <w:szCs w:val="24"/>
              </w:rPr>
            </w:pPr>
            <w:r w:rsidRPr="006C15DB">
              <w:rPr>
                <w:rFonts w:ascii="inherit" w:eastAsia="Times New Roman" w:hAnsi="inherit" w:cs="Times New Roman"/>
                <w:sz w:val="24"/>
                <w:szCs w:val="24"/>
              </w:rPr>
              <w:t xml:space="preserve">In counting all </w:t>
            </w:r>
            <w:r w:rsidRPr="00D83D5F">
              <w:rPr>
                <w:rFonts w:ascii="inherit" w:eastAsia="Times New Roman" w:hAnsi="inherit" w:cs="Times New Roman"/>
                <w:sz w:val="24"/>
                <w:szCs w:val="24"/>
                <w:highlight w:val="magenta"/>
              </w:rPr>
              <w:t>our tears</w:t>
            </w:r>
            <w:r w:rsidRPr="006C15DB">
              <w:rPr>
                <w:rFonts w:ascii="inherit" w:eastAsia="Times New Roman" w:hAnsi="inherit" w:cs="Times New Roman"/>
                <w:sz w:val="24"/>
                <w:szCs w:val="24"/>
              </w:rPr>
              <w:t xml:space="preserve"> and </w:t>
            </w:r>
            <w:r w:rsidRPr="000B5C08">
              <w:rPr>
                <w:rFonts w:ascii="inherit" w:eastAsia="Times New Roman" w:hAnsi="inherit" w:cs="Times New Roman"/>
                <w:sz w:val="24"/>
                <w:szCs w:val="24"/>
                <w:highlight w:val="cyan"/>
              </w:rPr>
              <w:t>sighs?</w:t>
            </w:r>
          </w:p>
          <w:p w14:paraId="49EE68B5" w14:textId="77777777" w:rsidR="00E14EFE" w:rsidRPr="006C15DB" w:rsidRDefault="00E14EFE" w:rsidP="00E14EFE">
            <w:pPr>
              <w:ind w:left="480" w:hanging="240"/>
              <w:textAlignment w:val="baseline"/>
              <w:rPr>
                <w:rFonts w:ascii="inherit" w:eastAsia="Times New Roman" w:hAnsi="inherit" w:cs="Times New Roman"/>
                <w:sz w:val="24"/>
                <w:szCs w:val="24"/>
              </w:rPr>
            </w:pPr>
            <w:r w:rsidRPr="006C15DB">
              <w:rPr>
                <w:rFonts w:ascii="inherit" w:eastAsia="Times New Roman" w:hAnsi="inherit" w:cs="Times New Roman"/>
                <w:sz w:val="24"/>
                <w:szCs w:val="24"/>
              </w:rPr>
              <w:t xml:space="preserve">Nay, let them only see us, </w:t>
            </w:r>
            <w:r w:rsidRPr="000B5C08">
              <w:rPr>
                <w:rFonts w:ascii="inherit" w:eastAsia="Times New Roman" w:hAnsi="inherit" w:cs="Times New Roman"/>
                <w:sz w:val="24"/>
                <w:szCs w:val="24"/>
                <w:highlight w:val="green"/>
              </w:rPr>
              <w:t>while</w:t>
            </w:r>
            <w:r>
              <w:rPr>
                <w:rFonts w:ascii="inherit" w:eastAsia="Times New Roman" w:hAnsi="inherit" w:cs="Times New Roman"/>
                <w:sz w:val="24"/>
                <w:szCs w:val="24"/>
              </w:rPr>
              <w:t xml:space="preserve">                 </w:t>
            </w:r>
            <w:r w:rsidRPr="00E14EFE">
              <w:rPr>
                <w:rFonts w:ascii="inherit" w:eastAsia="Times New Roman" w:hAnsi="inherit" w:cs="Times New Roman"/>
                <w:sz w:val="20"/>
                <w:szCs w:val="20"/>
              </w:rPr>
              <w:t xml:space="preserve">Enjambment </w:t>
            </w:r>
          </w:p>
          <w:p w14:paraId="5A33B96D" w14:textId="77777777" w:rsidR="00E14EFE" w:rsidRPr="006C15DB" w:rsidRDefault="00E14EFE" w:rsidP="00E14EFE">
            <w:pPr>
              <w:ind w:left="480" w:hanging="240"/>
              <w:textAlignment w:val="baseline"/>
              <w:rPr>
                <w:rFonts w:ascii="inherit" w:eastAsia="Times New Roman" w:hAnsi="inherit" w:cs="Times New Roman"/>
                <w:sz w:val="24"/>
                <w:szCs w:val="24"/>
              </w:rPr>
            </w:pPr>
            <w:r w:rsidRPr="006C15DB">
              <w:rPr>
                <w:rFonts w:ascii="inherit" w:eastAsia="Times New Roman" w:hAnsi="inherit" w:cs="Times New Roman"/>
                <w:sz w:val="24"/>
                <w:szCs w:val="24"/>
              </w:rPr>
              <w:t xml:space="preserve">       </w:t>
            </w:r>
            <w:r w:rsidRPr="000B5C08">
              <w:rPr>
                <w:rFonts w:ascii="inherit" w:eastAsia="Times New Roman" w:hAnsi="inherit" w:cs="Times New Roman"/>
                <w:sz w:val="24"/>
                <w:szCs w:val="24"/>
                <w:highlight w:val="yellow"/>
              </w:rPr>
              <w:t>We wear the mask.</w:t>
            </w:r>
            <w:r>
              <w:rPr>
                <w:rFonts w:ascii="inherit" w:eastAsia="Times New Roman" w:hAnsi="inherit" w:cs="Times New Roman"/>
                <w:sz w:val="24"/>
                <w:szCs w:val="24"/>
              </w:rPr>
              <w:t xml:space="preserve">                                  </w:t>
            </w:r>
            <w:r w:rsidRPr="00E14EFE">
              <w:rPr>
                <w:rFonts w:ascii="inherit" w:eastAsia="Times New Roman" w:hAnsi="inherit" w:cs="Times New Roman"/>
                <w:sz w:val="20"/>
                <w:szCs w:val="20"/>
              </w:rPr>
              <w:t>Iambic dimeter</w:t>
            </w:r>
            <w:r>
              <w:rPr>
                <w:rFonts w:ascii="inherit" w:eastAsia="Times New Roman" w:hAnsi="inherit" w:cs="Times New Roman"/>
                <w:sz w:val="24"/>
                <w:szCs w:val="24"/>
              </w:rPr>
              <w:t xml:space="preserve"> </w:t>
            </w:r>
          </w:p>
          <w:p w14:paraId="0D5D63FE" w14:textId="77777777" w:rsidR="00E14EFE" w:rsidRPr="006C15DB" w:rsidRDefault="00E14EFE" w:rsidP="00E14EFE">
            <w:pPr>
              <w:ind w:left="480" w:hanging="240"/>
              <w:textAlignment w:val="baseline"/>
              <w:rPr>
                <w:rFonts w:ascii="inherit" w:eastAsia="Times New Roman" w:hAnsi="inherit" w:cs="Times New Roman"/>
                <w:sz w:val="24"/>
                <w:szCs w:val="24"/>
              </w:rPr>
            </w:pPr>
          </w:p>
          <w:p w14:paraId="52D1AF22" w14:textId="77777777" w:rsidR="00E14EFE" w:rsidRPr="006C15DB" w:rsidRDefault="00E14EFE" w:rsidP="00E14EFE">
            <w:pPr>
              <w:ind w:left="480" w:hanging="240"/>
              <w:textAlignment w:val="baseline"/>
              <w:rPr>
                <w:rFonts w:ascii="inherit" w:eastAsia="Times New Roman" w:hAnsi="inherit" w:cs="Times New Roman"/>
                <w:sz w:val="24"/>
                <w:szCs w:val="24"/>
              </w:rPr>
            </w:pPr>
            <w:r w:rsidRPr="006C15DB">
              <w:rPr>
                <w:rFonts w:ascii="inherit" w:eastAsia="Times New Roman" w:hAnsi="inherit" w:cs="Times New Roman"/>
                <w:sz w:val="24"/>
                <w:szCs w:val="24"/>
              </w:rPr>
              <w:t xml:space="preserve">We smile, but, O </w:t>
            </w:r>
            <w:r w:rsidRPr="00D83D5F">
              <w:rPr>
                <w:rFonts w:ascii="inherit" w:eastAsia="Times New Roman" w:hAnsi="inherit" w:cs="Times New Roman"/>
                <w:sz w:val="24"/>
                <w:szCs w:val="24"/>
                <w:highlight w:val="magenta"/>
              </w:rPr>
              <w:t>great Christ</w:t>
            </w:r>
            <w:r w:rsidRPr="006C15DB">
              <w:rPr>
                <w:rFonts w:ascii="inherit" w:eastAsia="Times New Roman" w:hAnsi="inherit" w:cs="Times New Roman"/>
                <w:sz w:val="24"/>
                <w:szCs w:val="24"/>
              </w:rPr>
              <w:t xml:space="preserve">, our </w:t>
            </w:r>
            <w:r w:rsidRPr="000B5C08">
              <w:rPr>
                <w:rFonts w:ascii="inherit" w:eastAsia="Times New Roman" w:hAnsi="inherit" w:cs="Times New Roman"/>
                <w:sz w:val="24"/>
                <w:szCs w:val="24"/>
                <w:highlight w:val="cyan"/>
              </w:rPr>
              <w:t>cries</w:t>
            </w:r>
            <w:r>
              <w:rPr>
                <w:rFonts w:ascii="inherit" w:eastAsia="Times New Roman" w:hAnsi="inherit" w:cs="Times New Roman"/>
                <w:sz w:val="24"/>
                <w:szCs w:val="24"/>
              </w:rPr>
              <w:t xml:space="preserve">   </w:t>
            </w:r>
            <w:proofErr w:type="gramStart"/>
            <w:r w:rsidRPr="00E14EFE">
              <w:rPr>
                <w:rFonts w:ascii="inherit" w:eastAsia="Times New Roman" w:hAnsi="inherit" w:cs="Times New Roman"/>
                <w:sz w:val="20"/>
                <w:szCs w:val="20"/>
              </w:rPr>
              <w:t>Apostrophe</w:t>
            </w:r>
            <w:proofErr w:type="gramEnd"/>
            <w:r>
              <w:rPr>
                <w:rFonts w:ascii="inherit" w:eastAsia="Times New Roman" w:hAnsi="inherit" w:cs="Times New Roman"/>
                <w:sz w:val="24"/>
                <w:szCs w:val="24"/>
              </w:rPr>
              <w:t xml:space="preserve"> </w:t>
            </w:r>
          </w:p>
          <w:p w14:paraId="51389D77" w14:textId="77777777" w:rsidR="00E14EFE" w:rsidRPr="006C15DB" w:rsidRDefault="00E14EFE" w:rsidP="00E14EFE">
            <w:pPr>
              <w:ind w:left="480" w:hanging="240"/>
              <w:textAlignment w:val="baseline"/>
              <w:rPr>
                <w:rFonts w:ascii="inherit" w:eastAsia="Times New Roman" w:hAnsi="inherit" w:cs="Times New Roman"/>
                <w:sz w:val="24"/>
                <w:szCs w:val="24"/>
              </w:rPr>
            </w:pPr>
            <w:r w:rsidRPr="006C15DB">
              <w:rPr>
                <w:rFonts w:ascii="inherit" w:eastAsia="Times New Roman" w:hAnsi="inherit" w:cs="Times New Roman"/>
                <w:sz w:val="24"/>
                <w:szCs w:val="24"/>
              </w:rPr>
              <w:t xml:space="preserve">To thee from tortured </w:t>
            </w:r>
            <w:r w:rsidRPr="00D83D5F">
              <w:rPr>
                <w:rFonts w:ascii="inherit" w:eastAsia="Times New Roman" w:hAnsi="inherit" w:cs="Times New Roman"/>
                <w:sz w:val="24"/>
                <w:szCs w:val="24"/>
                <w:highlight w:val="magenta"/>
              </w:rPr>
              <w:t>souls</w:t>
            </w:r>
            <w:r w:rsidRPr="006C15DB">
              <w:rPr>
                <w:rFonts w:ascii="inherit" w:eastAsia="Times New Roman" w:hAnsi="inherit" w:cs="Times New Roman"/>
                <w:sz w:val="24"/>
                <w:szCs w:val="24"/>
              </w:rPr>
              <w:t xml:space="preserve"> ar</w:t>
            </w:r>
            <w:r w:rsidRPr="000B5C08">
              <w:rPr>
                <w:rFonts w:ascii="inherit" w:eastAsia="Times New Roman" w:hAnsi="inherit" w:cs="Times New Roman"/>
                <w:sz w:val="24"/>
                <w:szCs w:val="24"/>
                <w:highlight w:val="cyan"/>
              </w:rPr>
              <w:t>ise</w:t>
            </w:r>
            <w:r w:rsidRPr="006C15DB">
              <w:rPr>
                <w:rFonts w:ascii="inherit" w:eastAsia="Times New Roman" w:hAnsi="inherit" w:cs="Times New Roman"/>
                <w:sz w:val="24"/>
                <w:szCs w:val="24"/>
              </w:rPr>
              <w:t>.</w:t>
            </w:r>
          </w:p>
          <w:p w14:paraId="03FDD093" w14:textId="77777777" w:rsidR="00E14EFE" w:rsidRPr="006C15DB" w:rsidRDefault="00E14EFE" w:rsidP="00E14EFE">
            <w:pPr>
              <w:ind w:left="480" w:hanging="240"/>
              <w:textAlignment w:val="baseline"/>
              <w:rPr>
                <w:rFonts w:ascii="inherit" w:eastAsia="Times New Roman" w:hAnsi="inherit" w:cs="Times New Roman"/>
                <w:sz w:val="24"/>
                <w:szCs w:val="24"/>
              </w:rPr>
            </w:pPr>
            <w:r w:rsidRPr="006C15DB">
              <w:rPr>
                <w:rFonts w:ascii="inherit" w:eastAsia="Times New Roman" w:hAnsi="inherit" w:cs="Times New Roman"/>
                <w:sz w:val="24"/>
                <w:szCs w:val="24"/>
              </w:rPr>
              <w:t xml:space="preserve">We sing, but oh the </w:t>
            </w:r>
            <w:r w:rsidRPr="00D83D5F">
              <w:rPr>
                <w:rFonts w:ascii="inherit" w:eastAsia="Times New Roman" w:hAnsi="inherit" w:cs="Times New Roman"/>
                <w:sz w:val="24"/>
                <w:szCs w:val="24"/>
                <w:highlight w:val="magenta"/>
              </w:rPr>
              <w:t>clay</w:t>
            </w:r>
            <w:r w:rsidRPr="006C15DB">
              <w:rPr>
                <w:rFonts w:ascii="inherit" w:eastAsia="Times New Roman" w:hAnsi="inherit" w:cs="Times New Roman"/>
                <w:sz w:val="24"/>
                <w:szCs w:val="24"/>
              </w:rPr>
              <w:t xml:space="preserve"> is </w:t>
            </w:r>
            <w:r w:rsidRPr="000B5C08">
              <w:rPr>
                <w:rFonts w:ascii="inherit" w:eastAsia="Times New Roman" w:hAnsi="inherit" w:cs="Times New Roman"/>
                <w:sz w:val="24"/>
                <w:szCs w:val="24"/>
                <w:highlight w:val="green"/>
              </w:rPr>
              <w:t>vile</w:t>
            </w:r>
            <w:r>
              <w:rPr>
                <w:rFonts w:ascii="inherit" w:eastAsia="Times New Roman" w:hAnsi="inherit" w:cs="Times New Roman"/>
                <w:sz w:val="24"/>
                <w:szCs w:val="24"/>
              </w:rPr>
              <w:t xml:space="preserve">                   </w:t>
            </w:r>
            <w:r w:rsidRPr="00E14EFE">
              <w:rPr>
                <w:rFonts w:ascii="inherit" w:eastAsia="Times New Roman" w:hAnsi="inherit" w:cs="Times New Roman"/>
                <w:sz w:val="20"/>
                <w:szCs w:val="20"/>
              </w:rPr>
              <w:t xml:space="preserve">Religious </w:t>
            </w:r>
            <w:proofErr w:type="gramStart"/>
            <w:r w:rsidRPr="00E14EFE">
              <w:rPr>
                <w:rFonts w:ascii="inherit" w:eastAsia="Times New Roman" w:hAnsi="inherit" w:cs="Times New Roman"/>
                <w:sz w:val="20"/>
                <w:szCs w:val="20"/>
              </w:rPr>
              <w:t>allusion</w:t>
            </w:r>
            <w:proofErr w:type="gramEnd"/>
          </w:p>
          <w:p w14:paraId="3B3751EC" w14:textId="77777777" w:rsidR="00E14EFE" w:rsidRPr="006C15DB" w:rsidRDefault="00E14EFE" w:rsidP="00E14EFE">
            <w:pPr>
              <w:ind w:left="480" w:hanging="240"/>
              <w:textAlignment w:val="baseline"/>
              <w:rPr>
                <w:rFonts w:ascii="inherit" w:eastAsia="Times New Roman" w:hAnsi="inherit" w:cs="Times New Roman"/>
                <w:sz w:val="24"/>
                <w:szCs w:val="24"/>
              </w:rPr>
            </w:pPr>
            <w:r w:rsidRPr="006C15DB">
              <w:rPr>
                <w:rFonts w:ascii="inherit" w:eastAsia="Times New Roman" w:hAnsi="inherit" w:cs="Times New Roman"/>
                <w:sz w:val="24"/>
                <w:szCs w:val="24"/>
              </w:rPr>
              <w:t xml:space="preserve">Beneath our feet, and long the </w:t>
            </w:r>
            <w:proofErr w:type="gramStart"/>
            <w:r w:rsidRPr="000B5C08">
              <w:rPr>
                <w:rFonts w:ascii="inherit" w:eastAsia="Times New Roman" w:hAnsi="inherit" w:cs="Times New Roman"/>
                <w:sz w:val="24"/>
                <w:szCs w:val="24"/>
                <w:highlight w:val="green"/>
              </w:rPr>
              <w:t>mile;</w:t>
            </w:r>
            <w:proofErr w:type="gramEnd"/>
          </w:p>
          <w:p w14:paraId="544E9F41" w14:textId="77777777" w:rsidR="00E14EFE" w:rsidRPr="006C15DB" w:rsidRDefault="00E14EFE" w:rsidP="00E14EFE">
            <w:pPr>
              <w:ind w:left="480" w:hanging="240"/>
              <w:textAlignment w:val="baseline"/>
              <w:rPr>
                <w:rFonts w:ascii="inherit" w:eastAsia="Times New Roman" w:hAnsi="inherit" w:cs="Times New Roman"/>
                <w:sz w:val="24"/>
                <w:szCs w:val="24"/>
              </w:rPr>
            </w:pPr>
            <w:r w:rsidRPr="006C15DB">
              <w:rPr>
                <w:rFonts w:ascii="inherit" w:eastAsia="Times New Roman" w:hAnsi="inherit" w:cs="Times New Roman"/>
                <w:sz w:val="24"/>
                <w:szCs w:val="24"/>
              </w:rPr>
              <w:t>But let the world dream other</w:t>
            </w:r>
            <w:r w:rsidRPr="000B5C08">
              <w:rPr>
                <w:rFonts w:ascii="inherit" w:eastAsia="Times New Roman" w:hAnsi="inherit" w:cs="Times New Roman"/>
                <w:sz w:val="24"/>
                <w:szCs w:val="24"/>
                <w:highlight w:val="cyan"/>
              </w:rPr>
              <w:t>wise</w:t>
            </w:r>
            <w:r w:rsidRPr="006C15DB">
              <w:rPr>
                <w:rFonts w:ascii="inherit" w:eastAsia="Times New Roman" w:hAnsi="inherit" w:cs="Times New Roman"/>
                <w:sz w:val="24"/>
                <w:szCs w:val="24"/>
              </w:rPr>
              <w:t>,</w:t>
            </w:r>
          </w:p>
          <w:p w14:paraId="67405641" w14:textId="77777777" w:rsidR="00E14EFE" w:rsidRPr="006C15DB" w:rsidRDefault="00E14EFE" w:rsidP="00E14EFE">
            <w:pPr>
              <w:ind w:left="480" w:hanging="240"/>
              <w:textAlignment w:val="baseline"/>
              <w:rPr>
                <w:rFonts w:ascii="inherit" w:eastAsia="Times New Roman" w:hAnsi="inherit" w:cs="Times New Roman"/>
                <w:sz w:val="24"/>
                <w:szCs w:val="24"/>
              </w:rPr>
            </w:pPr>
            <w:r w:rsidRPr="006C15DB">
              <w:rPr>
                <w:rFonts w:ascii="inherit" w:eastAsia="Times New Roman" w:hAnsi="inherit" w:cs="Times New Roman"/>
                <w:sz w:val="24"/>
                <w:szCs w:val="24"/>
              </w:rPr>
              <w:t xml:space="preserve">       </w:t>
            </w:r>
            <w:r w:rsidRPr="000B5C08">
              <w:rPr>
                <w:rFonts w:ascii="inherit" w:eastAsia="Times New Roman" w:hAnsi="inherit" w:cs="Times New Roman"/>
                <w:sz w:val="24"/>
                <w:szCs w:val="24"/>
                <w:highlight w:val="yellow"/>
              </w:rPr>
              <w:t>We wear the mask!</w:t>
            </w:r>
            <w:r>
              <w:rPr>
                <w:rFonts w:ascii="inherit" w:eastAsia="Times New Roman" w:hAnsi="inherit" w:cs="Times New Roman"/>
                <w:sz w:val="24"/>
                <w:szCs w:val="24"/>
              </w:rPr>
              <w:t xml:space="preserve">                                 </w:t>
            </w:r>
            <w:r w:rsidRPr="00E14EFE">
              <w:rPr>
                <w:rFonts w:ascii="inherit" w:eastAsia="Times New Roman" w:hAnsi="inherit" w:cs="Times New Roman"/>
                <w:sz w:val="20"/>
                <w:szCs w:val="20"/>
              </w:rPr>
              <w:t>Refrain (rondeau)</w:t>
            </w:r>
            <w:r>
              <w:rPr>
                <w:rFonts w:ascii="inherit" w:eastAsia="Times New Roman" w:hAnsi="inherit" w:cs="Times New Roman"/>
                <w:sz w:val="24"/>
                <w:szCs w:val="24"/>
              </w:rPr>
              <w:t xml:space="preserve"> </w:t>
            </w:r>
          </w:p>
          <w:p w14:paraId="2A39ED0E" w14:textId="77777777" w:rsidR="00E14EFE" w:rsidRDefault="00E14EFE" w:rsidP="00E14EFE">
            <w:pPr>
              <w:rPr>
                <w:rFonts w:ascii="Times New Roman" w:hAnsi="Times New Roman" w:cs="Times New Roman"/>
                <w:sz w:val="28"/>
                <w:szCs w:val="28"/>
              </w:rPr>
            </w:pPr>
          </w:p>
          <w:p w14:paraId="0B480C14" w14:textId="77777777" w:rsidR="00E14EFE" w:rsidRPr="006C15DB" w:rsidRDefault="00E14EFE" w:rsidP="00E14EFE">
            <w:pPr>
              <w:rPr>
                <w:rFonts w:ascii="Times New Roman" w:hAnsi="Times New Roman" w:cs="Times New Roman"/>
                <w:sz w:val="24"/>
                <w:szCs w:val="24"/>
              </w:rPr>
            </w:pPr>
            <w:r>
              <w:rPr>
                <w:rFonts w:ascii="Times New Roman" w:hAnsi="Times New Roman" w:cs="Times New Roman"/>
                <w:b/>
                <w:bCs/>
                <w:sz w:val="24"/>
                <w:szCs w:val="24"/>
              </w:rPr>
              <w:t xml:space="preserve">1 </w:t>
            </w:r>
            <w:proofErr w:type="spellStart"/>
            <w:r>
              <w:rPr>
                <w:rFonts w:ascii="Times New Roman" w:hAnsi="Times New Roman" w:cs="Times New Roman"/>
                <w:b/>
                <w:bCs/>
                <w:sz w:val="24"/>
                <w:szCs w:val="24"/>
              </w:rPr>
              <w:t>pt</w:t>
            </w:r>
            <w:proofErr w:type="spellEnd"/>
            <w:r>
              <w:rPr>
                <w:rFonts w:ascii="Times New Roman" w:hAnsi="Times New Roman" w:cs="Times New Roman"/>
                <w:b/>
                <w:bCs/>
                <w:sz w:val="24"/>
                <w:szCs w:val="24"/>
              </w:rPr>
              <w:t xml:space="preserve">: </w:t>
            </w:r>
            <w:r w:rsidRPr="00051DFC">
              <w:rPr>
                <w:rFonts w:ascii="Times New Roman" w:hAnsi="Times New Roman" w:cs="Times New Roman"/>
                <w:b/>
                <w:bCs/>
                <w:color w:val="002060"/>
                <w:sz w:val="24"/>
                <w:szCs w:val="24"/>
              </w:rPr>
              <w:t>Literary precis</w:t>
            </w:r>
            <w:r w:rsidRPr="006C15DB">
              <w:rPr>
                <w:rFonts w:ascii="Times New Roman" w:hAnsi="Times New Roman" w:cs="Times New Roman"/>
                <w:sz w:val="24"/>
                <w:szCs w:val="24"/>
              </w:rPr>
              <w:t xml:space="preserve">: TAG + WHAT. </w:t>
            </w:r>
            <w:r w:rsidRPr="006C15DB">
              <w:rPr>
                <w:rFonts w:ascii="Times New Roman" w:hAnsi="Times New Roman" w:cs="Times New Roman"/>
                <w:sz w:val="24"/>
                <w:szCs w:val="24"/>
                <w:highlight w:val="cyan"/>
              </w:rPr>
              <w:t>HOW</w:t>
            </w:r>
            <w:r w:rsidRPr="006C15DB">
              <w:rPr>
                <w:rFonts w:ascii="Times New Roman" w:hAnsi="Times New Roman" w:cs="Times New Roman"/>
                <w:sz w:val="24"/>
                <w:szCs w:val="24"/>
              </w:rPr>
              <w:t xml:space="preserve">. </w:t>
            </w:r>
            <w:r>
              <w:rPr>
                <w:rFonts w:ascii="Times New Roman" w:hAnsi="Times New Roman" w:cs="Times New Roman"/>
                <w:sz w:val="24"/>
                <w:szCs w:val="24"/>
              </w:rPr>
              <w:t xml:space="preserve">(defendable thesis) </w:t>
            </w:r>
          </w:p>
          <w:p w14:paraId="66041482" w14:textId="77777777" w:rsidR="00E14EFE" w:rsidRPr="006C15DB" w:rsidRDefault="00E14EFE" w:rsidP="00E14EFE">
            <w:pPr>
              <w:rPr>
                <w:rFonts w:ascii="Times New Roman" w:hAnsi="Times New Roman" w:cs="Times New Roman"/>
                <w:sz w:val="24"/>
                <w:szCs w:val="24"/>
              </w:rPr>
            </w:pPr>
            <w:r w:rsidRPr="006C15DB">
              <w:rPr>
                <w:rFonts w:ascii="Times New Roman" w:hAnsi="Times New Roman" w:cs="Times New Roman"/>
                <w:sz w:val="24"/>
                <w:szCs w:val="24"/>
              </w:rPr>
              <w:t>The norm of A is the last</w:t>
            </w:r>
            <w:r>
              <w:rPr>
                <w:rFonts w:ascii="Times New Roman" w:hAnsi="Times New Roman" w:cs="Times New Roman"/>
                <w:sz w:val="24"/>
                <w:szCs w:val="24"/>
              </w:rPr>
              <w:t xml:space="preserve">; that is, do not refer to the author [poet] by the first name. Oh, NMMG: Never make a mistake on the genre. </w:t>
            </w:r>
          </w:p>
          <w:p w14:paraId="4593B6BD" w14:textId="77777777" w:rsidR="00E14EFE" w:rsidRPr="006C15DB" w:rsidRDefault="00E14EFE" w:rsidP="00E14EFE">
            <w:pPr>
              <w:rPr>
                <w:rFonts w:ascii="Times New Roman" w:hAnsi="Times New Roman" w:cs="Times New Roman"/>
                <w:sz w:val="24"/>
                <w:szCs w:val="24"/>
              </w:rPr>
            </w:pPr>
            <w:r>
              <w:rPr>
                <w:rFonts w:ascii="Times New Roman" w:hAnsi="Times New Roman" w:cs="Times New Roman"/>
                <w:b/>
                <w:bCs/>
                <w:sz w:val="24"/>
                <w:szCs w:val="24"/>
              </w:rPr>
              <w:t xml:space="preserve">4 pts: </w:t>
            </w:r>
            <w:r w:rsidRPr="00051DFC">
              <w:rPr>
                <w:rFonts w:ascii="Times New Roman" w:hAnsi="Times New Roman" w:cs="Times New Roman"/>
                <w:b/>
                <w:bCs/>
                <w:color w:val="002060"/>
                <w:sz w:val="24"/>
                <w:szCs w:val="24"/>
              </w:rPr>
              <w:t>Body</w:t>
            </w:r>
            <w:r w:rsidRPr="006C15DB">
              <w:rPr>
                <w:rFonts w:ascii="Times New Roman" w:hAnsi="Times New Roman" w:cs="Times New Roman"/>
                <w:sz w:val="24"/>
                <w:szCs w:val="24"/>
              </w:rPr>
              <w:t>: 2-3 hamburgers</w:t>
            </w:r>
            <w:r>
              <w:rPr>
                <w:rFonts w:ascii="Times New Roman" w:hAnsi="Times New Roman" w:cs="Times New Roman"/>
                <w:sz w:val="24"/>
                <w:szCs w:val="24"/>
              </w:rPr>
              <w:t xml:space="preserve"> with </w:t>
            </w:r>
            <w:r w:rsidRPr="00D2606E">
              <w:rPr>
                <w:rFonts w:ascii="Times New Roman" w:hAnsi="Times New Roman" w:cs="Times New Roman"/>
                <w:sz w:val="24"/>
                <w:szCs w:val="24"/>
                <w:highlight w:val="cyan"/>
              </w:rPr>
              <w:t>a line of reasoning</w:t>
            </w:r>
            <w:r>
              <w:rPr>
                <w:rFonts w:ascii="Times New Roman" w:hAnsi="Times New Roman" w:cs="Times New Roman"/>
                <w:sz w:val="24"/>
                <w:szCs w:val="24"/>
              </w:rPr>
              <w:t xml:space="preserve"> </w:t>
            </w:r>
          </w:p>
          <w:p w14:paraId="4ED63FA2" w14:textId="77777777" w:rsidR="00E14EFE" w:rsidRDefault="00E14EFE" w:rsidP="00E14EFE">
            <w:pPr>
              <w:rPr>
                <w:rFonts w:ascii="Times New Roman" w:hAnsi="Times New Roman" w:cs="Times New Roman"/>
                <w:sz w:val="24"/>
                <w:szCs w:val="24"/>
              </w:rPr>
            </w:pPr>
            <w:r>
              <w:rPr>
                <w:rFonts w:ascii="Times New Roman" w:hAnsi="Times New Roman" w:cs="Times New Roman"/>
                <w:b/>
                <w:bCs/>
                <w:sz w:val="24"/>
                <w:szCs w:val="24"/>
              </w:rPr>
              <w:t xml:space="preserve">1 </w:t>
            </w:r>
            <w:proofErr w:type="spellStart"/>
            <w:r>
              <w:rPr>
                <w:rFonts w:ascii="Times New Roman" w:hAnsi="Times New Roman" w:cs="Times New Roman"/>
                <w:b/>
                <w:bCs/>
                <w:sz w:val="24"/>
                <w:szCs w:val="24"/>
              </w:rPr>
              <w:t>pt</w:t>
            </w:r>
            <w:proofErr w:type="spellEnd"/>
            <w:r>
              <w:rPr>
                <w:rFonts w:ascii="Times New Roman" w:hAnsi="Times New Roman" w:cs="Times New Roman"/>
                <w:b/>
                <w:bCs/>
                <w:sz w:val="24"/>
                <w:szCs w:val="24"/>
              </w:rPr>
              <w:t xml:space="preserve">: </w:t>
            </w:r>
            <w:r w:rsidRPr="00051DFC">
              <w:rPr>
                <w:rFonts w:ascii="Times New Roman" w:hAnsi="Times New Roman" w:cs="Times New Roman"/>
                <w:b/>
                <w:bCs/>
                <w:color w:val="002060"/>
                <w:sz w:val="24"/>
                <w:szCs w:val="24"/>
              </w:rPr>
              <w:t>Conclusion</w:t>
            </w:r>
            <w:r w:rsidRPr="006C15DB">
              <w:rPr>
                <w:rFonts w:ascii="Times New Roman" w:hAnsi="Times New Roman" w:cs="Times New Roman"/>
                <w:sz w:val="24"/>
                <w:szCs w:val="24"/>
              </w:rPr>
              <w:t>: a wider perspective with a PCHL analogy</w:t>
            </w:r>
          </w:p>
          <w:p w14:paraId="0C5414ED" w14:textId="77777777" w:rsidR="00E14EFE" w:rsidRDefault="00E14EFE" w:rsidP="00E14EFE">
            <w:pPr>
              <w:rPr>
                <w:rFonts w:ascii="Times New Roman" w:hAnsi="Times New Roman" w:cs="Times New Roman"/>
                <w:sz w:val="24"/>
                <w:szCs w:val="24"/>
              </w:rPr>
            </w:pPr>
          </w:p>
          <w:p w14:paraId="10B3913B" w14:textId="77777777" w:rsidR="00E14EFE" w:rsidRPr="000B5C08" w:rsidRDefault="00E14EFE" w:rsidP="00E14EFE">
            <w:pPr>
              <w:rPr>
                <w:rFonts w:ascii="Arial" w:hAnsi="Arial" w:cs="Arial"/>
                <w:sz w:val="28"/>
                <w:szCs w:val="28"/>
              </w:rPr>
            </w:pPr>
          </w:p>
        </w:tc>
        <w:tc>
          <w:tcPr>
            <w:tcW w:w="8095" w:type="dxa"/>
          </w:tcPr>
          <w:p w14:paraId="53D742B3" w14:textId="77777777" w:rsidR="00E14EFE" w:rsidRPr="001D2451" w:rsidRDefault="00E14EFE" w:rsidP="00E14EFE">
            <w:pPr>
              <w:rPr>
                <w:rFonts w:ascii="Times New Roman" w:hAnsi="Times New Roman" w:cs="Times New Roman"/>
              </w:rPr>
            </w:pPr>
            <w:r w:rsidRPr="001D2451">
              <w:rPr>
                <w:rFonts w:ascii="Times New Roman" w:hAnsi="Times New Roman" w:cs="Times New Roman"/>
              </w:rPr>
              <w:t xml:space="preserve">                Paul Laurence Dunbar, in his poignant poem, “We Wear the Mask,” </w:t>
            </w:r>
            <w:r>
              <w:rPr>
                <w:rFonts w:ascii="Times New Roman" w:hAnsi="Times New Roman" w:cs="Times New Roman"/>
              </w:rPr>
              <w:t>unmasks</w:t>
            </w:r>
            <w:r w:rsidRPr="001D2451">
              <w:rPr>
                <w:rFonts w:ascii="Times New Roman" w:hAnsi="Times New Roman" w:cs="Times New Roman"/>
              </w:rPr>
              <w:t xml:space="preserve"> the painful reality of </w:t>
            </w:r>
            <w:proofErr w:type="gramStart"/>
            <w:r w:rsidRPr="001D2451">
              <w:rPr>
                <w:rFonts w:ascii="Times New Roman" w:hAnsi="Times New Roman" w:cs="Times New Roman"/>
              </w:rPr>
              <w:t>African-Americans</w:t>
            </w:r>
            <w:proofErr w:type="gramEnd"/>
            <w:r w:rsidRPr="001D2451">
              <w:rPr>
                <w:rFonts w:ascii="Times New Roman" w:hAnsi="Times New Roman" w:cs="Times New Roman"/>
              </w:rPr>
              <w:t xml:space="preserve"> by employing regular rhythm and rhyme that soon relaxes to </w:t>
            </w:r>
            <w:r>
              <w:rPr>
                <w:rFonts w:ascii="Times New Roman" w:hAnsi="Times New Roman" w:cs="Times New Roman"/>
              </w:rPr>
              <w:t xml:space="preserve">give voice to “myriad </w:t>
            </w:r>
            <w:r w:rsidRPr="001D2451">
              <w:rPr>
                <w:rFonts w:ascii="Times New Roman" w:hAnsi="Times New Roman" w:cs="Times New Roman"/>
              </w:rPr>
              <w:t xml:space="preserve">subtleties” </w:t>
            </w:r>
            <w:r>
              <w:rPr>
                <w:rFonts w:ascii="Times New Roman" w:hAnsi="Times New Roman" w:cs="Times New Roman"/>
              </w:rPr>
              <w:t xml:space="preserve">their silenced mouth tries to vocalize. While loosening the rhythm and rhyme of Stanza 1, Dunbar also builds and delivers pathos with the accumulative, </w:t>
            </w:r>
            <w:r w:rsidRPr="001D2451">
              <w:rPr>
                <w:rFonts w:ascii="Times New Roman" w:hAnsi="Times New Roman" w:cs="Times New Roman"/>
              </w:rPr>
              <w:t>affective diction</w:t>
            </w:r>
            <w:r>
              <w:rPr>
                <w:rFonts w:ascii="Times New Roman" w:hAnsi="Times New Roman" w:cs="Times New Roman"/>
              </w:rPr>
              <w:t xml:space="preserve">. </w:t>
            </w:r>
          </w:p>
          <w:p w14:paraId="0426A4B3" w14:textId="77777777" w:rsidR="00E14EFE" w:rsidRPr="001D2451" w:rsidRDefault="00E14EFE" w:rsidP="00E14EFE">
            <w:pPr>
              <w:rPr>
                <w:rFonts w:ascii="Times New Roman" w:hAnsi="Times New Roman" w:cs="Times New Roman"/>
              </w:rPr>
            </w:pPr>
          </w:p>
          <w:p w14:paraId="59890812" w14:textId="77777777" w:rsidR="00E14EFE" w:rsidRDefault="00E14EFE" w:rsidP="00E14EFE">
            <w:pPr>
              <w:rPr>
                <w:rFonts w:ascii="Times New Roman" w:hAnsi="Times New Roman" w:cs="Times New Roman"/>
              </w:rPr>
            </w:pPr>
            <w:r w:rsidRPr="001D2451">
              <w:rPr>
                <w:rFonts w:ascii="Times New Roman" w:hAnsi="Times New Roman" w:cs="Times New Roman"/>
              </w:rPr>
              <w:t xml:space="preserve">                Dunbar creates musical rhythm using iambic tetrameter</w:t>
            </w:r>
            <w:r>
              <w:rPr>
                <w:rFonts w:ascii="Times New Roman" w:hAnsi="Times New Roman" w:cs="Times New Roman"/>
              </w:rPr>
              <w:t xml:space="preserve"> with an</w:t>
            </w:r>
            <w:r w:rsidRPr="001D2451">
              <w:rPr>
                <w:rFonts w:ascii="Times New Roman" w:hAnsi="Times New Roman" w:cs="Times New Roman"/>
              </w:rPr>
              <w:t xml:space="preserve"> occasional vari</w:t>
            </w:r>
            <w:r>
              <w:rPr>
                <w:rFonts w:ascii="Times New Roman" w:hAnsi="Times New Roman" w:cs="Times New Roman"/>
              </w:rPr>
              <w:t xml:space="preserve">ation </w:t>
            </w:r>
            <w:r w:rsidRPr="001D2451">
              <w:rPr>
                <w:rFonts w:ascii="Times New Roman" w:hAnsi="Times New Roman" w:cs="Times New Roman"/>
              </w:rPr>
              <w:t xml:space="preserve">in Line 9 and Line 16, both of which are the last line of each stanza. The line “We wear the mask” contains only four syllables, that is, half of iambic tetrameter. By departing from the regular rhythm, the poet emphasizes these shorter lines, which reaffirms the daily reality of Black Americans who are forced to wear </w:t>
            </w:r>
            <w:r>
              <w:rPr>
                <w:rFonts w:ascii="Times New Roman" w:hAnsi="Times New Roman" w:cs="Times New Roman"/>
              </w:rPr>
              <w:t>“grins and lies” (line 1). This</w:t>
            </w:r>
            <w:r w:rsidRPr="001D2451">
              <w:rPr>
                <w:rFonts w:ascii="Times New Roman" w:hAnsi="Times New Roman" w:cs="Times New Roman"/>
              </w:rPr>
              <w:t xml:space="preserve"> refrain</w:t>
            </w:r>
            <w:r>
              <w:rPr>
                <w:rFonts w:ascii="Times New Roman" w:hAnsi="Times New Roman" w:cs="Times New Roman"/>
              </w:rPr>
              <w:t>,</w:t>
            </w:r>
            <w:r w:rsidRPr="001D2451">
              <w:rPr>
                <w:rFonts w:ascii="Times New Roman" w:hAnsi="Times New Roman" w:cs="Times New Roman"/>
              </w:rPr>
              <w:t xml:space="preserve"> “We wear the mask</w:t>
            </w:r>
            <w:r>
              <w:rPr>
                <w:rFonts w:ascii="Times New Roman" w:hAnsi="Times New Roman" w:cs="Times New Roman"/>
              </w:rPr>
              <w:t>,</w:t>
            </w:r>
            <w:r w:rsidRPr="001D2451">
              <w:rPr>
                <w:rFonts w:ascii="Times New Roman" w:hAnsi="Times New Roman" w:cs="Times New Roman"/>
              </w:rPr>
              <w:t>”</w:t>
            </w:r>
            <w:r>
              <w:rPr>
                <w:rFonts w:ascii="Times New Roman" w:hAnsi="Times New Roman" w:cs="Times New Roman"/>
              </w:rPr>
              <w:t xml:space="preserve"> further accentuates the musical element of this poem, qualifying this poem as a</w:t>
            </w:r>
            <w:r w:rsidRPr="001D2451">
              <w:rPr>
                <w:rFonts w:ascii="Times New Roman" w:hAnsi="Times New Roman" w:cs="Times New Roman"/>
              </w:rPr>
              <w:t xml:space="preserve"> rondeau. With the musical aspect of the rondeau and the formal nature of iambic tetrameter and end rhyme, however, the poet transforms the earlier attitude of conformity and accommodation into that of protest and defiance: see how the last use of such a refrain ends with an exclamation mark (line 15). </w:t>
            </w:r>
            <w:r>
              <w:rPr>
                <w:rFonts w:ascii="Times New Roman" w:hAnsi="Times New Roman" w:cs="Times New Roman"/>
              </w:rPr>
              <w:t xml:space="preserve">The use of diction “subtleties” frustrates the reader’s anticipation of neat rhyming couplet since there is no other line that shares the same rhyme with Line 5. As Dunbar varies the elite, learned forms of prosody, he also transforms the attitude of conformity to that of protest. </w:t>
            </w:r>
          </w:p>
          <w:p w14:paraId="79077859" w14:textId="77777777" w:rsidR="00E14EFE" w:rsidRDefault="00E14EFE" w:rsidP="00E14EFE">
            <w:pPr>
              <w:rPr>
                <w:rFonts w:ascii="Times New Roman" w:hAnsi="Times New Roman" w:cs="Times New Roman"/>
              </w:rPr>
            </w:pPr>
          </w:p>
          <w:p w14:paraId="2EA0D80F" w14:textId="77777777" w:rsidR="00E14EFE" w:rsidRPr="001D2451" w:rsidRDefault="00E14EFE" w:rsidP="00E14EFE">
            <w:pPr>
              <w:rPr>
                <w:rFonts w:ascii="Times New Roman" w:hAnsi="Times New Roman" w:cs="Times New Roman"/>
              </w:rPr>
            </w:pPr>
            <w:r>
              <w:rPr>
                <w:rFonts w:ascii="Times New Roman" w:hAnsi="Times New Roman" w:cs="Times New Roman"/>
              </w:rPr>
              <w:t xml:space="preserve">                </w:t>
            </w:r>
            <w:r w:rsidRPr="001D2451">
              <w:rPr>
                <w:rFonts w:ascii="Times New Roman" w:hAnsi="Times New Roman" w:cs="Times New Roman"/>
              </w:rPr>
              <w:t xml:space="preserve">Dunbar’s deliberate </w:t>
            </w:r>
            <w:r>
              <w:rPr>
                <w:rFonts w:ascii="Times New Roman" w:hAnsi="Times New Roman" w:cs="Times New Roman"/>
              </w:rPr>
              <w:t xml:space="preserve">deviation from the dictates of </w:t>
            </w:r>
            <w:r w:rsidRPr="001D2451">
              <w:rPr>
                <w:rFonts w:ascii="Times New Roman" w:hAnsi="Times New Roman" w:cs="Times New Roman"/>
              </w:rPr>
              <w:t>rhythm and rhyme</w:t>
            </w:r>
            <w:r>
              <w:rPr>
                <w:rFonts w:ascii="Times New Roman" w:hAnsi="Times New Roman" w:cs="Times New Roman"/>
              </w:rPr>
              <w:t xml:space="preserve"> </w:t>
            </w:r>
            <w:r w:rsidRPr="001D2451">
              <w:rPr>
                <w:rFonts w:ascii="Times New Roman" w:hAnsi="Times New Roman" w:cs="Times New Roman"/>
              </w:rPr>
              <w:t>also helps</w:t>
            </w:r>
            <w:r>
              <w:rPr>
                <w:rFonts w:ascii="Times New Roman" w:hAnsi="Times New Roman" w:cs="Times New Roman"/>
              </w:rPr>
              <w:t xml:space="preserve"> control</w:t>
            </w:r>
            <w:r w:rsidRPr="001D2451">
              <w:rPr>
                <w:rFonts w:ascii="Times New Roman" w:hAnsi="Times New Roman" w:cs="Times New Roman"/>
              </w:rPr>
              <w:t xml:space="preserve"> t</w:t>
            </w:r>
            <w:r>
              <w:rPr>
                <w:rFonts w:ascii="Times New Roman" w:hAnsi="Times New Roman" w:cs="Times New Roman"/>
              </w:rPr>
              <w:t>he urge to sentimentalize the emotional distress</w:t>
            </w:r>
            <w:r w:rsidRPr="001D2451">
              <w:rPr>
                <w:rFonts w:ascii="Times New Roman" w:hAnsi="Times New Roman" w:cs="Times New Roman"/>
              </w:rPr>
              <w:t xml:space="preserve"> the </w:t>
            </w:r>
            <w:r>
              <w:rPr>
                <w:rFonts w:ascii="Times New Roman" w:hAnsi="Times New Roman" w:cs="Times New Roman"/>
              </w:rPr>
              <w:t xml:space="preserve">collective “we” face daily. </w:t>
            </w:r>
            <w:r w:rsidRPr="00F13B21">
              <w:rPr>
                <w:rFonts w:ascii="Times New Roman" w:hAnsi="Times New Roman" w:cs="Times New Roman"/>
                <w:highlight w:val="yellow"/>
              </w:rPr>
              <w:t xml:space="preserve">[Incorporate some selections of details: “bleeding heart” (line 4); “our tears” (line 7); supplicating to Jesus (line 10). Afterwards, present two meat patties (your literary comments on the featured quotations). Add a closing statement: </w:t>
            </w:r>
            <w:proofErr w:type="gramStart"/>
            <w:r w:rsidRPr="00F13B21">
              <w:rPr>
                <w:rFonts w:ascii="Times New Roman" w:hAnsi="Times New Roman" w:cs="Times New Roman"/>
                <w:highlight w:val="yellow"/>
              </w:rPr>
              <w:t>e.g.</w:t>
            </w:r>
            <w:proofErr w:type="gramEnd"/>
            <w:r w:rsidRPr="00F13B21">
              <w:rPr>
                <w:rFonts w:ascii="Times New Roman" w:hAnsi="Times New Roman" w:cs="Times New Roman"/>
                <w:highlight w:val="yellow"/>
              </w:rPr>
              <w:t xml:space="preserve"> Dunbar materializes the “mask” so that America can see the “tears” and feel the “bleeding heart” of the Black America.  His restraint in emotional outburst as well as in rhythm and rhyme accentuate what lies beneath the imposition of the mask: the human voice with “myriad subtleties.”]</w:t>
            </w:r>
          </w:p>
          <w:p w14:paraId="6B8D7650" w14:textId="77777777" w:rsidR="00E14EFE" w:rsidRPr="001D2451" w:rsidRDefault="00E14EFE" w:rsidP="00E14EFE">
            <w:pPr>
              <w:rPr>
                <w:rFonts w:ascii="Times New Roman" w:hAnsi="Times New Roman" w:cs="Times New Roman"/>
              </w:rPr>
            </w:pPr>
          </w:p>
          <w:p w14:paraId="2D00C41D" w14:textId="77777777" w:rsidR="00E14EFE" w:rsidRDefault="00E14EFE" w:rsidP="00E14EFE">
            <w:pPr>
              <w:rPr>
                <w:rFonts w:ascii="Times New Roman" w:hAnsi="Times New Roman" w:cs="Times New Roman"/>
              </w:rPr>
            </w:pPr>
            <w:r>
              <w:rPr>
                <w:rFonts w:ascii="Times New Roman" w:hAnsi="Times New Roman" w:cs="Times New Roman"/>
              </w:rPr>
              <w:t xml:space="preserve">                Conclusion: this last 1 point is the hardest to get. You would want to share a very specific perspective</w:t>
            </w:r>
            <w:r w:rsidRPr="001D2451">
              <w:rPr>
                <w:rFonts w:ascii="Times New Roman" w:hAnsi="Times New Roman" w:cs="Times New Roman"/>
              </w:rPr>
              <w:t xml:space="preserve"> </w:t>
            </w:r>
            <w:r>
              <w:rPr>
                <w:rFonts w:ascii="Times New Roman" w:hAnsi="Times New Roman" w:cs="Times New Roman"/>
              </w:rPr>
              <w:t xml:space="preserve">or understanding; there is no “point” in rehashing your precis/ introduction. </w:t>
            </w:r>
            <w:r w:rsidRPr="001D2451">
              <w:rPr>
                <w:rFonts w:ascii="Times New Roman" w:hAnsi="Times New Roman" w:cs="Times New Roman"/>
              </w:rPr>
              <w:t xml:space="preserve">              </w:t>
            </w:r>
          </w:p>
          <w:p w14:paraId="1170597D" w14:textId="77777777" w:rsidR="00E14EFE" w:rsidRPr="001D2451" w:rsidRDefault="00E14EFE" w:rsidP="00E14EFE">
            <w:pPr>
              <w:rPr>
                <w:rFonts w:ascii="Times New Roman" w:hAnsi="Times New Roman" w:cs="Times New Roman"/>
              </w:rPr>
            </w:pPr>
            <w:r>
              <w:rPr>
                <w:rFonts w:ascii="Times New Roman" w:hAnsi="Times New Roman" w:cs="Times New Roman"/>
              </w:rPr>
              <w:t xml:space="preserve">1) </w:t>
            </w:r>
            <w:r w:rsidRPr="001D2451">
              <w:rPr>
                <w:rFonts w:ascii="Times New Roman" w:hAnsi="Times New Roman" w:cs="Times New Roman"/>
              </w:rPr>
              <w:t xml:space="preserve">Wider perspective: </w:t>
            </w:r>
            <w:r>
              <w:rPr>
                <w:rFonts w:ascii="Times New Roman" w:hAnsi="Times New Roman" w:cs="Times New Roman"/>
              </w:rPr>
              <w:t xml:space="preserve">e. g. </w:t>
            </w:r>
            <w:r w:rsidRPr="001D2451">
              <w:rPr>
                <w:rFonts w:ascii="Times New Roman" w:hAnsi="Times New Roman" w:cs="Times New Roman"/>
              </w:rPr>
              <w:t xml:space="preserve">Literature alone cannot redress our bad history, the historical distortion of the humanity of Black Americans. However, Dunbar appeals his readers to see the subtleties the real face under the mask tries to “mouth.” </w:t>
            </w:r>
          </w:p>
          <w:p w14:paraId="1E25D8CB" w14:textId="77777777" w:rsidR="00E14EFE" w:rsidRPr="001D2451" w:rsidRDefault="00E14EFE" w:rsidP="00E14EFE">
            <w:pPr>
              <w:rPr>
                <w:rFonts w:ascii="Times New Roman" w:hAnsi="Times New Roman" w:cs="Times New Roman"/>
              </w:rPr>
            </w:pPr>
            <w:r>
              <w:rPr>
                <w:rFonts w:ascii="Times New Roman" w:hAnsi="Times New Roman" w:cs="Times New Roman"/>
              </w:rPr>
              <w:t xml:space="preserve">2) </w:t>
            </w:r>
            <w:r w:rsidRPr="001D2451">
              <w:rPr>
                <w:rFonts w:ascii="Times New Roman" w:hAnsi="Times New Roman" w:cs="Times New Roman"/>
              </w:rPr>
              <w:t xml:space="preserve">Popular culture analogy: the masked rebels in the movie </w:t>
            </w:r>
            <w:r w:rsidRPr="001D2451">
              <w:rPr>
                <w:rFonts w:ascii="Times New Roman" w:hAnsi="Times New Roman" w:cs="Times New Roman"/>
                <w:i/>
                <w:iCs/>
              </w:rPr>
              <w:t xml:space="preserve">V for Vendetta </w:t>
            </w:r>
          </w:p>
          <w:p w14:paraId="2CFAA90E" w14:textId="77777777" w:rsidR="00E14EFE" w:rsidRPr="001D2451" w:rsidRDefault="00E14EFE" w:rsidP="00E14EFE">
            <w:pPr>
              <w:rPr>
                <w:rFonts w:ascii="Times New Roman" w:hAnsi="Times New Roman" w:cs="Times New Roman"/>
              </w:rPr>
            </w:pPr>
            <w:r>
              <w:rPr>
                <w:rFonts w:ascii="Times New Roman" w:hAnsi="Times New Roman" w:cs="Times New Roman"/>
              </w:rPr>
              <w:t xml:space="preserve">3) </w:t>
            </w:r>
            <w:r w:rsidRPr="001D2451">
              <w:rPr>
                <w:rFonts w:ascii="Times New Roman" w:hAnsi="Times New Roman" w:cs="Times New Roman"/>
              </w:rPr>
              <w:t xml:space="preserve">Historical analogy: the masks worn during the Black Plague or the mask we wear in </w:t>
            </w:r>
            <w:r>
              <w:rPr>
                <w:rFonts w:ascii="Times New Roman" w:hAnsi="Times New Roman" w:cs="Times New Roman"/>
              </w:rPr>
              <w:t>2021</w:t>
            </w:r>
          </w:p>
          <w:p w14:paraId="2734589A" w14:textId="77777777" w:rsidR="00E14EFE" w:rsidRPr="001D2451" w:rsidRDefault="00E14EFE" w:rsidP="00E14EFE">
            <w:pPr>
              <w:rPr>
                <w:rFonts w:ascii="Times New Roman" w:hAnsi="Times New Roman" w:cs="Times New Roman"/>
              </w:rPr>
            </w:pPr>
            <w:r>
              <w:rPr>
                <w:rFonts w:ascii="Times New Roman" w:hAnsi="Times New Roman" w:cs="Times New Roman"/>
              </w:rPr>
              <w:t xml:space="preserve">Or 4) </w:t>
            </w:r>
            <w:r w:rsidRPr="001D2451">
              <w:rPr>
                <w:rFonts w:ascii="Times New Roman" w:hAnsi="Times New Roman" w:cs="Times New Roman"/>
              </w:rPr>
              <w:t xml:space="preserve">Literary analogy: the anonymous narrator of </w:t>
            </w:r>
            <w:r w:rsidRPr="001D2451">
              <w:rPr>
                <w:rFonts w:ascii="Times New Roman" w:hAnsi="Times New Roman" w:cs="Times New Roman"/>
                <w:i/>
                <w:iCs/>
              </w:rPr>
              <w:t>Invisible Man</w:t>
            </w:r>
          </w:p>
        </w:tc>
      </w:tr>
    </w:tbl>
    <w:p w14:paraId="298A41FB" w14:textId="06858A6C" w:rsidR="00793136" w:rsidRDefault="00793136">
      <w:pPr>
        <w:rPr>
          <w:rFonts w:ascii="Times New Roman" w:hAnsi="Times New Roman" w:cs="Times New Roman"/>
          <w:sz w:val="24"/>
          <w:szCs w:val="24"/>
        </w:rPr>
      </w:pPr>
    </w:p>
    <w:p w14:paraId="58CA3896" w14:textId="77777777" w:rsidR="006C15DB" w:rsidRPr="006C15DB" w:rsidRDefault="006C15DB">
      <w:pPr>
        <w:rPr>
          <w:rFonts w:ascii="Times New Roman" w:hAnsi="Times New Roman" w:cs="Times New Roman"/>
          <w:sz w:val="24"/>
          <w:szCs w:val="24"/>
        </w:rPr>
      </w:pPr>
    </w:p>
    <w:p w14:paraId="315AC43C" w14:textId="2D21B2F8" w:rsidR="00EA1B36" w:rsidRDefault="00EA1B36">
      <w:r>
        <w:rPr>
          <w:noProof/>
        </w:rPr>
        <w:drawing>
          <wp:inline distT="0" distB="0" distL="0" distR="0" wp14:anchorId="00DB9AAF" wp14:editId="4717BC3E">
            <wp:extent cx="9144000" cy="5142865"/>
            <wp:effectExtent l="0" t="0" r="0" b="635"/>
            <wp:docPr id="1" name="Picture 1" descr="Diagram,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text&#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44000" cy="5142865"/>
                    </a:xfrm>
                    <a:prstGeom prst="rect">
                      <a:avLst/>
                    </a:prstGeom>
                  </pic:spPr>
                </pic:pic>
              </a:graphicData>
            </a:graphic>
          </wp:inline>
        </w:drawing>
      </w:r>
    </w:p>
    <w:sectPr w:rsidR="00EA1B36" w:rsidSect="001D2451">
      <w:headerReference w:type="default" r:id="rId9"/>
      <w:pgSz w:w="15840" w:h="12240" w:orient="landscape"/>
      <w:pgMar w:top="720" w:right="576" w:bottom="720"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170AD6" w14:textId="77777777" w:rsidR="000E3A03" w:rsidRDefault="000E3A03" w:rsidP="006C15DB">
      <w:pPr>
        <w:spacing w:after="0" w:line="240" w:lineRule="auto"/>
      </w:pPr>
      <w:r>
        <w:separator/>
      </w:r>
    </w:p>
  </w:endnote>
  <w:endnote w:type="continuationSeparator" w:id="0">
    <w:p w14:paraId="116777EF" w14:textId="77777777" w:rsidR="000E3A03" w:rsidRDefault="000E3A03" w:rsidP="006C1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08C7AA" w14:textId="77777777" w:rsidR="000E3A03" w:rsidRDefault="000E3A03" w:rsidP="006C15DB">
      <w:pPr>
        <w:spacing w:after="0" w:line="240" w:lineRule="auto"/>
      </w:pPr>
      <w:r>
        <w:separator/>
      </w:r>
    </w:p>
  </w:footnote>
  <w:footnote w:type="continuationSeparator" w:id="0">
    <w:p w14:paraId="3FA39D8D" w14:textId="77777777" w:rsidR="000E3A03" w:rsidRDefault="000E3A03" w:rsidP="006C15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5A26B" w14:textId="33B97F35" w:rsidR="006C15DB" w:rsidRPr="001D392D" w:rsidRDefault="006C15DB">
    <w:pPr>
      <w:pStyle w:val="Header"/>
      <w:rPr>
        <w:sz w:val="20"/>
        <w:szCs w:val="20"/>
      </w:rPr>
    </w:pPr>
    <w:r w:rsidRPr="001D392D">
      <w:rPr>
        <w:rFonts w:ascii="Times New Roman" w:hAnsi="Times New Roman" w:cs="Times New Roman"/>
        <w:sz w:val="20"/>
        <w:szCs w:val="20"/>
      </w:rPr>
      <w:t>AP Eng. Lit. Workshop FRQ 1</w:t>
    </w:r>
    <w:r w:rsidRPr="001D392D">
      <w:rPr>
        <w:rFonts w:ascii="Times New Roman" w:hAnsi="Times New Roman" w:cs="Times New Roman"/>
        <w:sz w:val="20"/>
        <w:szCs w:val="20"/>
      </w:rPr>
      <w:tab/>
    </w:r>
    <w:r w:rsidRPr="001D392D">
      <w:rPr>
        <w:rFonts w:ascii="Times New Roman" w:hAnsi="Times New Roman" w:cs="Times New Roman"/>
        <w:sz w:val="20"/>
        <w:szCs w:val="20"/>
      </w:rPr>
      <w:tab/>
    </w:r>
    <w:r w:rsidRPr="001D392D">
      <w:rPr>
        <w:rFonts w:ascii="Times New Roman" w:hAnsi="Times New Roman" w:cs="Times New Roman"/>
        <w:sz w:val="20"/>
        <w:szCs w:val="20"/>
      </w:rPr>
      <w:tab/>
    </w:r>
    <w:r w:rsidRPr="001D392D">
      <w:rPr>
        <w:rFonts w:ascii="Times New Roman" w:hAnsi="Times New Roman" w:cs="Times New Roman"/>
        <w:sz w:val="20"/>
        <w:szCs w:val="20"/>
      </w:rPr>
      <w:tab/>
    </w:r>
    <w:r w:rsidRPr="001D392D">
      <w:rPr>
        <w:rFonts w:ascii="Times New Roman" w:hAnsi="Times New Roman" w:cs="Times New Roman"/>
        <w:sz w:val="20"/>
        <w:szCs w:val="20"/>
      </w:rPr>
      <w:tab/>
    </w:r>
    <w:r w:rsidRPr="001D392D">
      <w:rPr>
        <w:rFonts w:ascii="Times New Roman" w:hAnsi="Times New Roman" w:cs="Times New Roman"/>
        <w:sz w:val="20"/>
        <w:szCs w:val="20"/>
      </w:rPr>
      <w:tab/>
    </w:r>
    <w:r w:rsidRPr="001D392D">
      <w:rPr>
        <w:rFonts w:ascii="Times New Roman" w:hAnsi="Times New Roman" w:cs="Times New Roman"/>
        <w:sz w:val="20"/>
        <w:szCs w:val="20"/>
      </w:rPr>
      <w:tab/>
    </w:r>
  </w:p>
  <w:p w14:paraId="16C3FFC1" w14:textId="77777777" w:rsidR="006C15DB" w:rsidRDefault="006C15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136"/>
    <w:rsid w:val="0001301F"/>
    <w:rsid w:val="00051DFC"/>
    <w:rsid w:val="000B5C08"/>
    <w:rsid w:val="000E3A03"/>
    <w:rsid w:val="001644DF"/>
    <w:rsid w:val="0017433E"/>
    <w:rsid w:val="001B0E64"/>
    <w:rsid w:val="001D2451"/>
    <w:rsid w:val="001D392D"/>
    <w:rsid w:val="001F40F9"/>
    <w:rsid w:val="002011BA"/>
    <w:rsid w:val="00220597"/>
    <w:rsid w:val="002249BD"/>
    <w:rsid w:val="0022705A"/>
    <w:rsid w:val="00245F3B"/>
    <w:rsid w:val="0029192D"/>
    <w:rsid w:val="002A1E8E"/>
    <w:rsid w:val="002C2EFF"/>
    <w:rsid w:val="002C75E6"/>
    <w:rsid w:val="003173F4"/>
    <w:rsid w:val="0037234B"/>
    <w:rsid w:val="003728CB"/>
    <w:rsid w:val="0037718E"/>
    <w:rsid w:val="0038405E"/>
    <w:rsid w:val="003D2431"/>
    <w:rsid w:val="003F2F33"/>
    <w:rsid w:val="00523E00"/>
    <w:rsid w:val="00584096"/>
    <w:rsid w:val="00585C0C"/>
    <w:rsid w:val="005C5F31"/>
    <w:rsid w:val="006229D5"/>
    <w:rsid w:val="00665EC6"/>
    <w:rsid w:val="006B1054"/>
    <w:rsid w:val="006C15DB"/>
    <w:rsid w:val="006D7C5A"/>
    <w:rsid w:val="007502B6"/>
    <w:rsid w:val="007631F6"/>
    <w:rsid w:val="00793049"/>
    <w:rsid w:val="00793136"/>
    <w:rsid w:val="007A19D9"/>
    <w:rsid w:val="007C565F"/>
    <w:rsid w:val="007E0D4D"/>
    <w:rsid w:val="007F4DC0"/>
    <w:rsid w:val="008331D3"/>
    <w:rsid w:val="00886963"/>
    <w:rsid w:val="008B3EFA"/>
    <w:rsid w:val="00916098"/>
    <w:rsid w:val="009242FD"/>
    <w:rsid w:val="009421FD"/>
    <w:rsid w:val="00957A07"/>
    <w:rsid w:val="00971D7D"/>
    <w:rsid w:val="009B68B2"/>
    <w:rsid w:val="009F13BC"/>
    <w:rsid w:val="00A02EA6"/>
    <w:rsid w:val="00A5231E"/>
    <w:rsid w:val="00AA3EFF"/>
    <w:rsid w:val="00AB47E8"/>
    <w:rsid w:val="00AC4380"/>
    <w:rsid w:val="00B16B0E"/>
    <w:rsid w:val="00B21771"/>
    <w:rsid w:val="00B43FAA"/>
    <w:rsid w:val="00B54358"/>
    <w:rsid w:val="00B60776"/>
    <w:rsid w:val="00B94C23"/>
    <w:rsid w:val="00BF5E98"/>
    <w:rsid w:val="00C33AB3"/>
    <w:rsid w:val="00D0500B"/>
    <w:rsid w:val="00D2505A"/>
    <w:rsid w:val="00D2606E"/>
    <w:rsid w:val="00D83D5F"/>
    <w:rsid w:val="00DE4B9B"/>
    <w:rsid w:val="00E01D87"/>
    <w:rsid w:val="00E14EFE"/>
    <w:rsid w:val="00E751D6"/>
    <w:rsid w:val="00E902D4"/>
    <w:rsid w:val="00E94313"/>
    <w:rsid w:val="00EA1B36"/>
    <w:rsid w:val="00ED0F55"/>
    <w:rsid w:val="00ED7FDF"/>
    <w:rsid w:val="00F13B21"/>
    <w:rsid w:val="00F2112B"/>
    <w:rsid w:val="00FA07D8"/>
    <w:rsid w:val="00FA7BF4"/>
    <w:rsid w:val="00FB39D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AEB62"/>
  <w15:chartTrackingRefBased/>
  <w15:docId w15:val="{8E153308-1B35-481F-9B1F-F7A6F48E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313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93136"/>
    <w:rPr>
      <w:i/>
      <w:iCs/>
    </w:rPr>
  </w:style>
  <w:style w:type="character" w:styleId="Hyperlink">
    <w:name w:val="Hyperlink"/>
    <w:basedOn w:val="DefaultParagraphFont"/>
    <w:uiPriority w:val="99"/>
    <w:unhideWhenUsed/>
    <w:rsid w:val="00793136"/>
    <w:rPr>
      <w:color w:val="0000FF"/>
      <w:u w:val="single"/>
    </w:rPr>
  </w:style>
  <w:style w:type="character" w:styleId="UnresolvedMention">
    <w:name w:val="Unresolved Mention"/>
    <w:basedOn w:val="DefaultParagraphFont"/>
    <w:uiPriority w:val="99"/>
    <w:semiHidden/>
    <w:unhideWhenUsed/>
    <w:rsid w:val="00793136"/>
    <w:rPr>
      <w:color w:val="605E5C"/>
      <w:shd w:val="clear" w:color="auto" w:fill="E1DFDD"/>
    </w:rPr>
  </w:style>
  <w:style w:type="table" w:styleId="TableGrid">
    <w:name w:val="Table Grid"/>
    <w:basedOn w:val="TableNormal"/>
    <w:uiPriority w:val="39"/>
    <w:rsid w:val="006B10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15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5DB"/>
  </w:style>
  <w:style w:type="paragraph" w:styleId="Footer">
    <w:name w:val="footer"/>
    <w:basedOn w:val="Normal"/>
    <w:link w:val="FooterChar"/>
    <w:uiPriority w:val="99"/>
    <w:unhideWhenUsed/>
    <w:rsid w:val="006C15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5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0696309">
      <w:bodyDiv w:val="1"/>
      <w:marLeft w:val="0"/>
      <w:marRight w:val="0"/>
      <w:marTop w:val="0"/>
      <w:marBottom w:val="0"/>
      <w:divBdr>
        <w:top w:val="none" w:sz="0" w:space="0" w:color="auto"/>
        <w:left w:val="none" w:sz="0" w:space="0" w:color="auto"/>
        <w:bottom w:val="none" w:sz="0" w:space="0" w:color="auto"/>
        <w:right w:val="none" w:sz="0" w:space="0" w:color="auto"/>
      </w:divBdr>
    </w:div>
    <w:div w:id="1690180691">
      <w:bodyDiv w:val="1"/>
      <w:marLeft w:val="0"/>
      <w:marRight w:val="0"/>
      <w:marTop w:val="0"/>
      <w:marBottom w:val="0"/>
      <w:divBdr>
        <w:top w:val="none" w:sz="0" w:space="0" w:color="auto"/>
        <w:left w:val="none" w:sz="0" w:space="0" w:color="auto"/>
        <w:bottom w:val="none" w:sz="0" w:space="0" w:color="auto"/>
        <w:right w:val="none" w:sz="0" w:space="0" w:color="auto"/>
      </w:divBdr>
      <w:divsChild>
        <w:div w:id="1374116500">
          <w:marLeft w:val="0"/>
          <w:marRight w:val="0"/>
          <w:marTop w:val="0"/>
          <w:marBottom w:val="0"/>
          <w:divBdr>
            <w:top w:val="none" w:sz="0" w:space="0" w:color="auto"/>
            <w:left w:val="none" w:sz="0" w:space="0" w:color="auto"/>
            <w:bottom w:val="none" w:sz="0" w:space="0" w:color="auto"/>
            <w:right w:val="none" w:sz="0" w:space="0" w:color="auto"/>
          </w:divBdr>
        </w:div>
        <w:div w:id="2140146117">
          <w:marLeft w:val="0"/>
          <w:marRight w:val="0"/>
          <w:marTop w:val="0"/>
          <w:marBottom w:val="0"/>
          <w:divBdr>
            <w:top w:val="none" w:sz="0" w:space="0" w:color="auto"/>
            <w:left w:val="none" w:sz="0" w:space="0" w:color="auto"/>
            <w:bottom w:val="none" w:sz="0" w:space="0" w:color="auto"/>
            <w:right w:val="none" w:sz="0" w:space="0" w:color="auto"/>
          </w:divBdr>
        </w:div>
        <w:div w:id="1325629183">
          <w:marLeft w:val="0"/>
          <w:marRight w:val="0"/>
          <w:marTop w:val="0"/>
          <w:marBottom w:val="0"/>
          <w:divBdr>
            <w:top w:val="none" w:sz="0" w:space="0" w:color="auto"/>
            <w:left w:val="none" w:sz="0" w:space="0" w:color="auto"/>
            <w:bottom w:val="none" w:sz="0" w:space="0" w:color="auto"/>
            <w:right w:val="none" w:sz="0" w:space="0" w:color="auto"/>
          </w:divBdr>
        </w:div>
        <w:div w:id="503475492">
          <w:marLeft w:val="0"/>
          <w:marRight w:val="0"/>
          <w:marTop w:val="0"/>
          <w:marBottom w:val="0"/>
          <w:divBdr>
            <w:top w:val="none" w:sz="0" w:space="0" w:color="auto"/>
            <w:left w:val="none" w:sz="0" w:space="0" w:color="auto"/>
            <w:bottom w:val="none" w:sz="0" w:space="0" w:color="auto"/>
            <w:right w:val="none" w:sz="0" w:space="0" w:color="auto"/>
          </w:divBdr>
        </w:div>
        <w:div w:id="609312675">
          <w:marLeft w:val="0"/>
          <w:marRight w:val="0"/>
          <w:marTop w:val="0"/>
          <w:marBottom w:val="0"/>
          <w:divBdr>
            <w:top w:val="none" w:sz="0" w:space="0" w:color="auto"/>
            <w:left w:val="none" w:sz="0" w:space="0" w:color="auto"/>
            <w:bottom w:val="none" w:sz="0" w:space="0" w:color="auto"/>
            <w:right w:val="none" w:sz="0" w:space="0" w:color="auto"/>
          </w:divBdr>
        </w:div>
        <w:div w:id="604191225">
          <w:marLeft w:val="0"/>
          <w:marRight w:val="0"/>
          <w:marTop w:val="0"/>
          <w:marBottom w:val="0"/>
          <w:divBdr>
            <w:top w:val="none" w:sz="0" w:space="0" w:color="auto"/>
            <w:left w:val="none" w:sz="0" w:space="0" w:color="auto"/>
            <w:bottom w:val="none" w:sz="0" w:space="0" w:color="auto"/>
            <w:right w:val="none" w:sz="0" w:space="0" w:color="auto"/>
          </w:divBdr>
        </w:div>
        <w:div w:id="535897459">
          <w:marLeft w:val="0"/>
          <w:marRight w:val="0"/>
          <w:marTop w:val="0"/>
          <w:marBottom w:val="0"/>
          <w:divBdr>
            <w:top w:val="none" w:sz="0" w:space="0" w:color="auto"/>
            <w:left w:val="none" w:sz="0" w:space="0" w:color="auto"/>
            <w:bottom w:val="none" w:sz="0" w:space="0" w:color="auto"/>
            <w:right w:val="none" w:sz="0" w:space="0" w:color="auto"/>
          </w:divBdr>
        </w:div>
        <w:div w:id="802500768">
          <w:marLeft w:val="0"/>
          <w:marRight w:val="0"/>
          <w:marTop w:val="0"/>
          <w:marBottom w:val="0"/>
          <w:divBdr>
            <w:top w:val="none" w:sz="0" w:space="0" w:color="auto"/>
            <w:left w:val="none" w:sz="0" w:space="0" w:color="auto"/>
            <w:bottom w:val="none" w:sz="0" w:space="0" w:color="auto"/>
            <w:right w:val="none" w:sz="0" w:space="0" w:color="auto"/>
          </w:divBdr>
        </w:div>
        <w:div w:id="1901868619">
          <w:marLeft w:val="0"/>
          <w:marRight w:val="0"/>
          <w:marTop w:val="0"/>
          <w:marBottom w:val="0"/>
          <w:divBdr>
            <w:top w:val="none" w:sz="0" w:space="0" w:color="auto"/>
            <w:left w:val="none" w:sz="0" w:space="0" w:color="auto"/>
            <w:bottom w:val="none" w:sz="0" w:space="0" w:color="auto"/>
            <w:right w:val="none" w:sz="0" w:space="0" w:color="auto"/>
          </w:divBdr>
        </w:div>
        <w:div w:id="72627398">
          <w:marLeft w:val="0"/>
          <w:marRight w:val="0"/>
          <w:marTop w:val="0"/>
          <w:marBottom w:val="0"/>
          <w:divBdr>
            <w:top w:val="none" w:sz="0" w:space="0" w:color="auto"/>
            <w:left w:val="none" w:sz="0" w:space="0" w:color="auto"/>
            <w:bottom w:val="none" w:sz="0" w:space="0" w:color="auto"/>
            <w:right w:val="none" w:sz="0" w:space="0" w:color="auto"/>
          </w:divBdr>
        </w:div>
        <w:div w:id="498084796">
          <w:marLeft w:val="0"/>
          <w:marRight w:val="0"/>
          <w:marTop w:val="0"/>
          <w:marBottom w:val="0"/>
          <w:divBdr>
            <w:top w:val="none" w:sz="0" w:space="0" w:color="auto"/>
            <w:left w:val="none" w:sz="0" w:space="0" w:color="auto"/>
            <w:bottom w:val="none" w:sz="0" w:space="0" w:color="auto"/>
            <w:right w:val="none" w:sz="0" w:space="0" w:color="auto"/>
          </w:divBdr>
        </w:div>
        <w:div w:id="1483307487">
          <w:marLeft w:val="0"/>
          <w:marRight w:val="0"/>
          <w:marTop w:val="0"/>
          <w:marBottom w:val="0"/>
          <w:divBdr>
            <w:top w:val="none" w:sz="0" w:space="0" w:color="auto"/>
            <w:left w:val="none" w:sz="0" w:space="0" w:color="auto"/>
            <w:bottom w:val="none" w:sz="0" w:space="0" w:color="auto"/>
            <w:right w:val="none" w:sz="0" w:space="0" w:color="auto"/>
          </w:divBdr>
        </w:div>
        <w:div w:id="2092969112">
          <w:marLeft w:val="0"/>
          <w:marRight w:val="0"/>
          <w:marTop w:val="0"/>
          <w:marBottom w:val="0"/>
          <w:divBdr>
            <w:top w:val="none" w:sz="0" w:space="0" w:color="auto"/>
            <w:left w:val="none" w:sz="0" w:space="0" w:color="auto"/>
            <w:bottom w:val="none" w:sz="0" w:space="0" w:color="auto"/>
            <w:right w:val="none" w:sz="0" w:space="0" w:color="auto"/>
          </w:divBdr>
        </w:div>
        <w:div w:id="1493445344">
          <w:marLeft w:val="0"/>
          <w:marRight w:val="0"/>
          <w:marTop w:val="0"/>
          <w:marBottom w:val="0"/>
          <w:divBdr>
            <w:top w:val="none" w:sz="0" w:space="0" w:color="auto"/>
            <w:left w:val="none" w:sz="0" w:space="0" w:color="auto"/>
            <w:bottom w:val="none" w:sz="0" w:space="0" w:color="auto"/>
            <w:right w:val="none" w:sz="0" w:space="0" w:color="auto"/>
          </w:divBdr>
        </w:div>
        <w:div w:id="2061856293">
          <w:marLeft w:val="0"/>
          <w:marRight w:val="0"/>
          <w:marTop w:val="0"/>
          <w:marBottom w:val="0"/>
          <w:divBdr>
            <w:top w:val="none" w:sz="0" w:space="0" w:color="auto"/>
            <w:left w:val="none" w:sz="0" w:space="0" w:color="auto"/>
            <w:bottom w:val="none" w:sz="0" w:space="0" w:color="auto"/>
            <w:right w:val="none" w:sz="0" w:space="0" w:color="auto"/>
          </w:divBdr>
        </w:div>
        <w:div w:id="851648185">
          <w:marLeft w:val="0"/>
          <w:marRight w:val="0"/>
          <w:marTop w:val="0"/>
          <w:marBottom w:val="0"/>
          <w:divBdr>
            <w:top w:val="none" w:sz="0" w:space="0" w:color="auto"/>
            <w:left w:val="none" w:sz="0" w:space="0" w:color="auto"/>
            <w:bottom w:val="none" w:sz="0" w:space="0" w:color="auto"/>
            <w:right w:val="none" w:sz="0" w:space="0" w:color="auto"/>
          </w:divBdr>
        </w:div>
        <w:div w:id="1129738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Kyung Lee</dc:creator>
  <cp:keywords/>
  <dc:description/>
  <cp:lastModifiedBy>Kyung Lee</cp:lastModifiedBy>
  <cp:revision>2</cp:revision>
  <dcterms:created xsi:type="dcterms:W3CDTF">2021-04-24T21:01:00Z</dcterms:created>
  <dcterms:modified xsi:type="dcterms:W3CDTF">2021-04-24T21:01:00Z</dcterms:modified>
</cp:coreProperties>
</file>