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03" w:rsidRDefault="002F2103" w:rsidP="002F2103">
      <w:r w:rsidRPr="006D0F29">
        <w:rPr>
          <w:i/>
        </w:rPr>
        <w:t>Outliers</w:t>
      </w:r>
      <w:r>
        <w:t xml:space="preserve"> (2008)</w:t>
      </w:r>
    </w:p>
    <w:p w:rsidR="002F2103" w:rsidRDefault="002F2103" w:rsidP="002F2103">
      <w:r>
        <w:t>Chapter One: “The Matthew Effect”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5176"/>
        <w:gridCol w:w="6475"/>
      </w:tblGrid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>
              <w:t xml:space="preserve">Vocabulary 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Definition 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Sample Sentence</w:t>
            </w: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D</w:t>
            </w:r>
            <w:r w:rsidRPr="006D0F29">
              <w:rPr>
                <w:rFonts w:hint="eastAsia"/>
              </w:rPr>
              <w:t>ignitary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>A person of high official position or rank, especially in government or the church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T</w:t>
            </w:r>
            <w:r w:rsidRPr="006D0F29">
              <w:rPr>
                <w:rFonts w:hint="eastAsia"/>
              </w:rPr>
              <w:t>umultuous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 xml:space="preserve">Marked by unrest or disturbance; stormy 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M</w:t>
            </w:r>
            <w:r w:rsidRPr="006D0F29">
              <w:rPr>
                <w:rFonts w:hint="eastAsia"/>
              </w:rPr>
              <w:t>eritocracy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>A system in which advancement is based on individual ability or achievement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V</w:t>
            </w:r>
            <w:r w:rsidRPr="006D0F29">
              <w:rPr>
                <w:rFonts w:hint="eastAsia"/>
              </w:rPr>
              <w:t>irtuoso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>A person with masterly skill or technique in the arts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M</w:t>
            </w:r>
            <w:r w:rsidRPr="006D0F29">
              <w:rPr>
                <w:rFonts w:hint="eastAsia"/>
              </w:rPr>
              <w:t>enial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>Of or relating to work or a job regarded as servile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T</w:t>
            </w:r>
            <w:r w:rsidRPr="006D0F29">
              <w:rPr>
                <w:rFonts w:hint="eastAsia"/>
              </w:rPr>
              <w:t>o unravel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>To clarify the elements of something mysterious; solve; to undo or ravel the entangled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E</w:t>
            </w:r>
            <w:r w:rsidRPr="006D0F29">
              <w:rPr>
                <w:rFonts w:hint="eastAsia"/>
              </w:rPr>
              <w:t>cology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>The science of the relationships between organisms and their environments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E</w:t>
            </w:r>
            <w:r w:rsidRPr="006D0F29">
              <w:rPr>
                <w:rFonts w:hint="eastAsia"/>
              </w:rPr>
              <w:t>ligibility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 xml:space="preserve">Qualification, suitability 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O</w:t>
            </w:r>
            <w:r w:rsidRPr="006D0F29">
              <w:rPr>
                <w:rFonts w:hint="eastAsia"/>
              </w:rPr>
              <w:t>utlandish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 xml:space="preserve">Bizarre, strange 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  <w:tr w:rsidR="002F2103" w:rsidRPr="006D0F29" w:rsidTr="00AE0D50">
        <w:tc>
          <w:tcPr>
            <w:tcW w:w="1299" w:type="dxa"/>
          </w:tcPr>
          <w:p w:rsidR="002F2103" w:rsidRPr="006D0F29" w:rsidRDefault="002F2103" w:rsidP="00AE0D50">
            <w:pPr>
              <w:spacing w:after="100" w:afterAutospacing="1"/>
            </w:pPr>
            <w:r w:rsidRPr="006D0F29">
              <w:t>D</w:t>
            </w:r>
            <w:r w:rsidRPr="006D0F29">
              <w:rPr>
                <w:rFonts w:hint="eastAsia"/>
              </w:rPr>
              <w:t>ismissive</w:t>
            </w:r>
          </w:p>
        </w:tc>
        <w:tc>
          <w:tcPr>
            <w:tcW w:w="5176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  <w:r w:rsidRPr="006D0F29">
              <w:rPr>
                <w:rFonts w:cstheme="minorHAnsi"/>
              </w:rPr>
              <w:t xml:space="preserve">Not showing interest, insulting </w:t>
            </w:r>
          </w:p>
        </w:tc>
        <w:tc>
          <w:tcPr>
            <w:tcW w:w="6475" w:type="dxa"/>
          </w:tcPr>
          <w:p w:rsidR="002F2103" w:rsidRPr="006D0F29" w:rsidRDefault="002F2103" w:rsidP="00AE0D50">
            <w:pPr>
              <w:spacing w:after="100" w:afterAutospacing="1"/>
              <w:rPr>
                <w:rFonts w:cstheme="minorHAnsi"/>
              </w:rPr>
            </w:pPr>
          </w:p>
        </w:tc>
      </w:tr>
    </w:tbl>
    <w:p w:rsidR="00651D93" w:rsidRDefault="00651D93">
      <w:bookmarkStart w:id="0" w:name="_GoBack"/>
      <w:bookmarkEnd w:id="0"/>
    </w:p>
    <w:sectPr w:rsidR="00651D93" w:rsidSect="002F2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03"/>
    <w:rsid w:val="002F2103"/>
    <w:rsid w:val="006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48E3-5641-4580-8736-15C9A56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1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2019-05-19T16:04:00Z</dcterms:created>
  <dcterms:modified xsi:type="dcterms:W3CDTF">2019-05-19T16:05:00Z</dcterms:modified>
</cp:coreProperties>
</file>