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04" w:rsidRDefault="003F0B96">
      <w:bookmarkStart w:id="0" w:name="_GoBack"/>
      <w:r>
        <w:rPr>
          <w:noProof/>
        </w:rPr>
        <w:drawing>
          <wp:inline distT="0" distB="0" distL="0" distR="0">
            <wp:extent cx="8362950" cy="612435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10004" w:rsidSect="003F0B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96"/>
    <w:rsid w:val="000F744C"/>
    <w:rsid w:val="00312C6E"/>
    <w:rsid w:val="003A4142"/>
    <w:rsid w:val="003B2042"/>
    <w:rsid w:val="003F0B96"/>
    <w:rsid w:val="005546E3"/>
    <w:rsid w:val="007A6076"/>
    <w:rsid w:val="00CB71DB"/>
    <w:rsid w:val="00D70CC3"/>
    <w:rsid w:val="00E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8FF7-78D3-4B36-AC4E-E951D47B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7D3813-3E06-45D4-8336-A605484D4EB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2D6B0E-415D-421B-A1DA-44F7AF62C352}">
      <dgm:prSet phldrT="[Text]" custT="1"/>
      <dgm:spPr/>
      <dgm:t>
        <a:bodyPr/>
        <a:lstStyle/>
        <a:p>
          <a:pPr algn="l"/>
          <a:r>
            <a:rPr lang="en-US" sz="1200"/>
            <a:t>   - safeguards due process.</a:t>
          </a:r>
        </a:p>
        <a:p>
          <a:pPr algn="l"/>
          <a:r>
            <a:rPr lang="en-US" sz="1200"/>
            <a:t>   - overrules an unreasonal argument.</a:t>
          </a:r>
        </a:p>
        <a:p>
          <a:pPr algn="l"/>
          <a:r>
            <a:rPr lang="en-US" sz="1200"/>
            <a:t>   - instructs the jury.</a:t>
          </a:r>
        </a:p>
        <a:p>
          <a:pPr algn="l"/>
          <a:r>
            <a:rPr lang="en-US" sz="1200"/>
            <a:t>   - pronounces the verdict .</a:t>
          </a:r>
        </a:p>
      </dgm:t>
    </dgm:pt>
    <dgm:pt modelId="{7CBD0F0E-7A69-4EBD-82C2-8F7C78829548}" type="parTrans" cxnId="{F37D5665-B9A7-4B6D-8949-58DFEE863C45}">
      <dgm:prSet/>
      <dgm:spPr/>
      <dgm:t>
        <a:bodyPr/>
        <a:lstStyle/>
        <a:p>
          <a:endParaRPr lang="en-US"/>
        </a:p>
      </dgm:t>
    </dgm:pt>
    <dgm:pt modelId="{51676847-A102-444E-B2DB-4821A54591EA}" type="sibTrans" cxnId="{F37D5665-B9A7-4B6D-8949-58DFEE863C45}">
      <dgm:prSet/>
      <dgm:spPr/>
      <dgm:t>
        <a:bodyPr/>
        <a:lstStyle/>
        <a:p>
          <a:r>
            <a:rPr lang="en-US"/>
            <a:t>Judge Taylor</a:t>
          </a:r>
        </a:p>
      </dgm:t>
    </dgm:pt>
    <dgm:pt modelId="{78FFC5ED-32AB-480D-A5A5-04F9E6DDC82B}">
      <dgm:prSet phldrT="[Text]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/>
            <a:t>  - indicts the alleged criminal.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/>
            <a:t>  - presents corroborating evidence.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/>
            <a:t>  - convinces the jury that the accused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/>
            <a:t>   is guilty beyond all reasonable doubt. </a:t>
          </a:r>
        </a:p>
      </dgm:t>
    </dgm:pt>
    <dgm:pt modelId="{CA7033BB-0C9F-4BE4-87EE-26B6B0FEA67F}" type="parTrans" cxnId="{2535C021-5968-425D-A4F0-972245FDBEE2}">
      <dgm:prSet/>
      <dgm:spPr/>
      <dgm:t>
        <a:bodyPr/>
        <a:lstStyle/>
        <a:p>
          <a:endParaRPr lang="en-US"/>
        </a:p>
      </dgm:t>
    </dgm:pt>
    <dgm:pt modelId="{826C450F-6A65-4F1F-941C-2F8E42938EFB}" type="sibTrans" cxnId="{2535C021-5968-425D-A4F0-972245FDBEE2}">
      <dgm:prSet custT="1"/>
      <dgm:spPr/>
      <dgm:t>
        <a:bodyPr/>
        <a:lstStyle/>
        <a:p>
          <a:r>
            <a:rPr lang="en-US" sz="1400"/>
            <a:t>State prosecutor, </a:t>
          </a:r>
        </a:p>
        <a:p>
          <a:r>
            <a:rPr lang="en-US" sz="1400"/>
            <a:t>Mr. Gilmer</a:t>
          </a:r>
        </a:p>
      </dgm:t>
    </dgm:pt>
    <dgm:pt modelId="{B97A5474-1079-40CD-8751-32BDF11C506D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have to take an oath. 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can be punished for perjury.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Heck Tate: first responder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Robert E. Lee Ewell: paintiff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Mayella Ewell: palintiff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 - Tom Robinson: defendant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200"/>
            <a:t>(Link Dias commits contempt of court) 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6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600"/>
        </a:p>
      </dgm:t>
    </dgm:pt>
    <dgm:pt modelId="{4C34DBCB-90AD-447E-A4DF-CDCCE782DF53}" type="parTrans" cxnId="{25836D82-7364-4116-9428-03053E0BD9B4}">
      <dgm:prSet/>
      <dgm:spPr/>
      <dgm:t>
        <a:bodyPr/>
        <a:lstStyle/>
        <a:p>
          <a:endParaRPr lang="en-US"/>
        </a:p>
      </dgm:t>
    </dgm:pt>
    <dgm:pt modelId="{799F7D5C-ED4C-4E55-AB39-73E25304EEEA}" type="sibTrans" cxnId="{25836D82-7364-4116-9428-03053E0BD9B4}">
      <dgm:prSet/>
      <dgm:spPr/>
      <dgm:t>
        <a:bodyPr/>
        <a:lstStyle/>
        <a:p>
          <a:r>
            <a:rPr lang="en-US"/>
            <a:t>witnesses </a:t>
          </a:r>
        </a:p>
      </dgm:t>
    </dgm:pt>
    <dgm:pt modelId="{6A44DB93-1231-4911-81C4-88B6B7AEDA87}">
      <dgm:prSet phldrT="[Text]" custT="1"/>
      <dgm:spPr/>
      <dgm:t>
        <a:bodyPr/>
        <a:lstStyle/>
        <a:p>
          <a:pPr algn="l"/>
          <a:r>
            <a:rPr lang="en-US" sz="1200"/>
            <a:t> - presents a reasonable doubt to defend and acquit the accused.</a:t>
          </a:r>
        </a:p>
        <a:p>
          <a:pPr algn="l"/>
          <a:r>
            <a:rPr lang="en-US" sz="1200"/>
            <a:t> - cross-examnines the state witness.</a:t>
          </a:r>
        </a:p>
        <a:p>
          <a:pPr algn="l"/>
          <a:r>
            <a:rPr lang="en-US" sz="1200"/>
            <a:t> - objects to immaterial, irrelevant evidence.</a:t>
          </a:r>
        </a:p>
        <a:p>
          <a:pPr algn="l"/>
          <a:r>
            <a:rPr lang="en-US" sz="1200"/>
            <a:t> - appeals the case to a higher court. </a:t>
          </a:r>
        </a:p>
      </dgm:t>
    </dgm:pt>
    <dgm:pt modelId="{FC71B7CF-D223-478C-A001-D51D91AD07D9}" type="parTrans" cxnId="{F3BA428B-B340-401C-82F5-5BEBD77377A9}">
      <dgm:prSet/>
      <dgm:spPr/>
      <dgm:t>
        <a:bodyPr/>
        <a:lstStyle/>
        <a:p>
          <a:endParaRPr lang="en-US"/>
        </a:p>
      </dgm:t>
    </dgm:pt>
    <dgm:pt modelId="{A085326D-0E02-4103-8D89-07DD560ABD52}" type="sibTrans" cxnId="{F3BA428B-B340-401C-82F5-5BEBD77377A9}">
      <dgm:prSet custT="1"/>
      <dgm:spPr/>
      <dgm:t>
        <a:bodyPr/>
        <a:lstStyle/>
        <a:p>
          <a:r>
            <a:rPr lang="en-US" sz="1400"/>
            <a:t>Defense attorney, </a:t>
          </a:r>
        </a:p>
        <a:p>
          <a:r>
            <a:rPr lang="en-US" sz="1400"/>
            <a:t>Atticus Finch</a:t>
          </a:r>
        </a:p>
      </dgm:t>
    </dgm:pt>
    <dgm:pt modelId="{7BF17265-F538-40A0-AB99-636460199FE0}" type="asst">
      <dgm:prSet phldrT="[Text]" custT="1"/>
      <dgm:spPr/>
      <dgm:t>
        <a:bodyPr/>
        <a:lstStyle/>
        <a:p>
          <a:pPr algn="l"/>
          <a:r>
            <a:rPr lang="en-US" sz="1200"/>
            <a:t>  - is carefully selected.</a:t>
          </a:r>
        </a:p>
        <a:p>
          <a:pPr algn="l"/>
          <a:r>
            <a:rPr lang="en-US" sz="1200"/>
            <a:t>  - is composed of 12 men. </a:t>
          </a:r>
        </a:p>
        <a:p>
          <a:pPr algn="l"/>
          <a:r>
            <a:rPr lang="en-US" sz="1200"/>
            <a:t>  - must reach a unanimous verdict. </a:t>
          </a:r>
        </a:p>
      </dgm:t>
    </dgm:pt>
    <dgm:pt modelId="{ADBA98F7-D0ED-4C78-AFBB-017F53D7FE66}" type="sibTrans" cxnId="{AEA3A24A-0447-40D7-9B77-564A3A86D8AC}">
      <dgm:prSet/>
      <dgm:spPr/>
      <dgm:t>
        <a:bodyPr/>
        <a:lstStyle/>
        <a:p>
          <a:r>
            <a:rPr lang="en-US"/>
            <a:t>the jury </a:t>
          </a:r>
        </a:p>
      </dgm:t>
    </dgm:pt>
    <dgm:pt modelId="{54282C36-AF76-46B1-B6C7-5BE89EC97FCB}" type="parTrans" cxnId="{AEA3A24A-0447-40D7-9B77-564A3A86D8AC}">
      <dgm:prSet/>
      <dgm:spPr/>
      <dgm:t>
        <a:bodyPr/>
        <a:lstStyle/>
        <a:p>
          <a:endParaRPr lang="en-US"/>
        </a:p>
      </dgm:t>
    </dgm:pt>
    <dgm:pt modelId="{52046EEA-908D-477B-AED2-E3758FC4A216}" type="pres">
      <dgm:prSet presAssocID="{1B7D3813-3E06-45D4-8336-A605484D4E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F69C82-4A63-4DAC-A478-E2E7F9C061D7}" type="pres">
      <dgm:prSet presAssocID="{9A2D6B0E-415D-421B-A1DA-44F7AF62C352}" presName="hierRoot1" presStyleCnt="0">
        <dgm:presLayoutVars>
          <dgm:hierBranch val="init"/>
        </dgm:presLayoutVars>
      </dgm:prSet>
      <dgm:spPr/>
    </dgm:pt>
    <dgm:pt modelId="{474CF6F1-D4C9-4395-B940-2021FF5E4055}" type="pres">
      <dgm:prSet presAssocID="{9A2D6B0E-415D-421B-A1DA-44F7AF62C352}" presName="rootComposite1" presStyleCnt="0"/>
      <dgm:spPr/>
    </dgm:pt>
    <dgm:pt modelId="{FB68A5DA-9474-44BB-BC94-8D0FFCFA64E4}" type="pres">
      <dgm:prSet presAssocID="{9A2D6B0E-415D-421B-A1DA-44F7AF62C352}" presName="rootText1" presStyleLbl="node0" presStyleIdx="0" presStyleCnt="1" custScaleX="132988" custScaleY="131081" custLinFactNeighborX="-1083" custLinFactNeighborY="2659">
        <dgm:presLayoutVars>
          <dgm:chMax/>
          <dgm:chPref val="3"/>
        </dgm:presLayoutVars>
      </dgm:prSet>
      <dgm:spPr/>
    </dgm:pt>
    <dgm:pt modelId="{C0FCC9E3-D311-4207-98E2-0E4A7146BDD1}" type="pres">
      <dgm:prSet presAssocID="{9A2D6B0E-415D-421B-A1DA-44F7AF62C352}" presName="titleText1" presStyleLbl="fgAcc0" presStyleIdx="0" presStyleCnt="1" custScaleY="93236" custLinFactNeighborX="23813" custLinFactNeighborY="73129">
        <dgm:presLayoutVars>
          <dgm:chMax val="0"/>
          <dgm:chPref val="0"/>
        </dgm:presLayoutVars>
      </dgm:prSet>
      <dgm:spPr/>
    </dgm:pt>
    <dgm:pt modelId="{50913B5B-9256-426A-A2DF-6F4F39CDB819}" type="pres">
      <dgm:prSet presAssocID="{9A2D6B0E-415D-421B-A1DA-44F7AF62C352}" presName="rootConnector1" presStyleLbl="node1" presStyleIdx="0" presStyleCnt="3"/>
      <dgm:spPr/>
    </dgm:pt>
    <dgm:pt modelId="{52565161-E7B9-4637-B348-FBBF9C2BCCD7}" type="pres">
      <dgm:prSet presAssocID="{9A2D6B0E-415D-421B-A1DA-44F7AF62C352}" presName="hierChild2" presStyleCnt="0"/>
      <dgm:spPr/>
    </dgm:pt>
    <dgm:pt modelId="{4E97AD5E-4C50-4D1F-B04E-425670E0D7AD}" type="pres">
      <dgm:prSet presAssocID="{CA7033BB-0C9F-4BE4-87EE-26B6B0FEA67F}" presName="Name37" presStyleLbl="parChTrans1D2" presStyleIdx="0" presStyleCnt="4"/>
      <dgm:spPr/>
    </dgm:pt>
    <dgm:pt modelId="{6774DE80-F4B4-4D62-8D05-43A4B45FE6C0}" type="pres">
      <dgm:prSet presAssocID="{78FFC5ED-32AB-480D-A5A5-04F9E6DDC82B}" presName="hierRoot2" presStyleCnt="0">
        <dgm:presLayoutVars>
          <dgm:hierBranch val="init"/>
        </dgm:presLayoutVars>
      </dgm:prSet>
      <dgm:spPr/>
    </dgm:pt>
    <dgm:pt modelId="{21AB415C-396C-44AA-99C9-BD565036A352}" type="pres">
      <dgm:prSet presAssocID="{78FFC5ED-32AB-480D-A5A5-04F9E6DDC82B}" presName="rootComposite" presStyleCnt="0"/>
      <dgm:spPr/>
    </dgm:pt>
    <dgm:pt modelId="{7CA49AD8-98AF-4A0F-888D-E91559F1BCE6}" type="pres">
      <dgm:prSet presAssocID="{78FFC5ED-32AB-480D-A5A5-04F9E6DDC82B}" presName="rootText" presStyleLbl="node1" presStyleIdx="0" presStyleCnt="3" custScaleX="119097" custLinFactNeighborX="-1006" custLinFactNeighborY="-5829">
        <dgm:presLayoutVars>
          <dgm:chMax/>
          <dgm:chPref val="3"/>
        </dgm:presLayoutVars>
      </dgm:prSet>
      <dgm:spPr/>
    </dgm:pt>
    <dgm:pt modelId="{A54FD9FE-34E4-4A86-A4E0-815C471C43AA}" type="pres">
      <dgm:prSet presAssocID="{78FFC5ED-32AB-480D-A5A5-04F9E6DDC82B}" presName="titleText2" presStyleLbl="fgAcc1" presStyleIdx="0" presStyleCnt="3" custScaleY="121815" custLinFactNeighborX="3489" custLinFactNeighborY="18193">
        <dgm:presLayoutVars>
          <dgm:chMax val="0"/>
          <dgm:chPref val="0"/>
        </dgm:presLayoutVars>
      </dgm:prSet>
      <dgm:spPr/>
    </dgm:pt>
    <dgm:pt modelId="{4BC34988-617B-4172-8133-466797AF4B50}" type="pres">
      <dgm:prSet presAssocID="{78FFC5ED-32AB-480D-A5A5-04F9E6DDC82B}" presName="rootConnector" presStyleLbl="node2" presStyleIdx="0" presStyleCnt="0"/>
      <dgm:spPr/>
    </dgm:pt>
    <dgm:pt modelId="{90F988A7-553C-45CF-9D51-B8B95CDF1B2D}" type="pres">
      <dgm:prSet presAssocID="{78FFC5ED-32AB-480D-A5A5-04F9E6DDC82B}" presName="hierChild4" presStyleCnt="0"/>
      <dgm:spPr/>
    </dgm:pt>
    <dgm:pt modelId="{AB50F74E-F7C2-451E-BB71-9332079D7F37}" type="pres">
      <dgm:prSet presAssocID="{78FFC5ED-32AB-480D-A5A5-04F9E6DDC82B}" presName="hierChild5" presStyleCnt="0"/>
      <dgm:spPr/>
    </dgm:pt>
    <dgm:pt modelId="{FAA0DDA7-287C-42C1-938D-4761164D7FC9}" type="pres">
      <dgm:prSet presAssocID="{4C34DBCB-90AD-447E-A4DF-CDCCE782DF53}" presName="Name37" presStyleLbl="parChTrans1D2" presStyleIdx="1" presStyleCnt="4"/>
      <dgm:spPr/>
    </dgm:pt>
    <dgm:pt modelId="{F64783F1-C4D8-4401-93AE-CF3E15E9BBA7}" type="pres">
      <dgm:prSet presAssocID="{B97A5474-1079-40CD-8751-32BDF11C506D}" presName="hierRoot2" presStyleCnt="0">
        <dgm:presLayoutVars>
          <dgm:hierBranch val="init"/>
        </dgm:presLayoutVars>
      </dgm:prSet>
      <dgm:spPr/>
    </dgm:pt>
    <dgm:pt modelId="{464F8564-4A54-4617-B441-57DA8E3505D4}" type="pres">
      <dgm:prSet presAssocID="{B97A5474-1079-40CD-8751-32BDF11C506D}" presName="rootComposite" presStyleCnt="0"/>
      <dgm:spPr/>
    </dgm:pt>
    <dgm:pt modelId="{1B6F833F-A2E9-4BD2-82C7-6FD0F9384B49}" type="pres">
      <dgm:prSet presAssocID="{B97A5474-1079-40CD-8751-32BDF11C506D}" presName="rootText" presStyleLbl="node1" presStyleIdx="1" presStyleCnt="3" custScaleX="118882" custScaleY="162447" custLinFactNeighborX="-3063" custLinFactNeighborY="-3046">
        <dgm:presLayoutVars>
          <dgm:chMax/>
          <dgm:chPref val="3"/>
        </dgm:presLayoutVars>
      </dgm:prSet>
      <dgm:spPr/>
    </dgm:pt>
    <dgm:pt modelId="{BB2B3EC0-6485-443D-A20A-8C2CF27D238E}" type="pres">
      <dgm:prSet presAssocID="{B97A5474-1079-40CD-8751-32BDF11C506D}" presName="titleText2" presStyleLbl="fgAcc1" presStyleIdx="1" presStyleCnt="3" custLinFactNeighborX="9501" custLinFactNeighborY="87431">
        <dgm:presLayoutVars>
          <dgm:chMax val="0"/>
          <dgm:chPref val="0"/>
        </dgm:presLayoutVars>
      </dgm:prSet>
      <dgm:spPr/>
    </dgm:pt>
    <dgm:pt modelId="{1CD8D41C-F67A-46C1-9C84-A8F51CA2E8A2}" type="pres">
      <dgm:prSet presAssocID="{B97A5474-1079-40CD-8751-32BDF11C506D}" presName="rootConnector" presStyleLbl="node2" presStyleIdx="0" presStyleCnt="0"/>
      <dgm:spPr/>
    </dgm:pt>
    <dgm:pt modelId="{77EE5150-7C1B-47C1-99C4-80111368EE43}" type="pres">
      <dgm:prSet presAssocID="{B97A5474-1079-40CD-8751-32BDF11C506D}" presName="hierChild4" presStyleCnt="0"/>
      <dgm:spPr/>
    </dgm:pt>
    <dgm:pt modelId="{8831BBDA-5C3F-4B79-920A-5F95B86DE858}" type="pres">
      <dgm:prSet presAssocID="{B97A5474-1079-40CD-8751-32BDF11C506D}" presName="hierChild5" presStyleCnt="0"/>
      <dgm:spPr/>
    </dgm:pt>
    <dgm:pt modelId="{2913380B-EDC7-43E1-AC9A-827D7FA4ECDC}" type="pres">
      <dgm:prSet presAssocID="{FC71B7CF-D223-478C-A001-D51D91AD07D9}" presName="Name37" presStyleLbl="parChTrans1D2" presStyleIdx="2" presStyleCnt="4"/>
      <dgm:spPr/>
    </dgm:pt>
    <dgm:pt modelId="{3F3377C2-A844-47F1-BA2F-1FFA6EA29685}" type="pres">
      <dgm:prSet presAssocID="{6A44DB93-1231-4911-81C4-88B6B7AEDA87}" presName="hierRoot2" presStyleCnt="0">
        <dgm:presLayoutVars>
          <dgm:hierBranch val="init"/>
        </dgm:presLayoutVars>
      </dgm:prSet>
      <dgm:spPr/>
    </dgm:pt>
    <dgm:pt modelId="{7F35999C-7B46-4F04-883F-8A6C334A36D0}" type="pres">
      <dgm:prSet presAssocID="{6A44DB93-1231-4911-81C4-88B6B7AEDA87}" presName="rootComposite" presStyleCnt="0"/>
      <dgm:spPr/>
    </dgm:pt>
    <dgm:pt modelId="{495DF63D-76E3-4EA7-AE7D-F87C53A98585}" type="pres">
      <dgm:prSet presAssocID="{6A44DB93-1231-4911-81C4-88B6B7AEDA87}" presName="rootText" presStyleLbl="node1" presStyleIdx="2" presStyleCnt="3" custScaleX="121542" custScaleY="153488" custLinFactNeighborX="-6204" custLinFactNeighborY="-9064">
        <dgm:presLayoutVars>
          <dgm:chMax/>
          <dgm:chPref val="3"/>
        </dgm:presLayoutVars>
      </dgm:prSet>
      <dgm:spPr/>
    </dgm:pt>
    <dgm:pt modelId="{B5895003-FC1B-4BCB-8E0E-1D9CAAEB9E0F}" type="pres">
      <dgm:prSet presAssocID="{6A44DB93-1231-4911-81C4-88B6B7AEDA87}" presName="titleText2" presStyleLbl="fgAcc1" presStyleIdx="2" presStyleCnt="3" custScaleY="180625" custLinFactY="941" custLinFactNeighborX="-4070" custLinFactNeighborY="100000">
        <dgm:presLayoutVars>
          <dgm:chMax val="0"/>
          <dgm:chPref val="0"/>
        </dgm:presLayoutVars>
      </dgm:prSet>
      <dgm:spPr/>
    </dgm:pt>
    <dgm:pt modelId="{92A4706B-F23B-4F54-B0DD-BFACF82AF9D2}" type="pres">
      <dgm:prSet presAssocID="{6A44DB93-1231-4911-81C4-88B6B7AEDA87}" presName="rootConnector" presStyleLbl="node2" presStyleIdx="0" presStyleCnt="0"/>
      <dgm:spPr/>
    </dgm:pt>
    <dgm:pt modelId="{87A5EE17-8E6C-40D3-A391-4329BEE953A6}" type="pres">
      <dgm:prSet presAssocID="{6A44DB93-1231-4911-81C4-88B6B7AEDA87}" presName="hierChild4" presStyleCnt="0"/>
      <dgm:spPr/>
    </dgm:pt>
    <dgm:pt modelId="{B15BF6EF-FC03-4194-9F61-186B97A8DD34}" type="pres">
      <dgm:prSet presAssocID="{6A44DB93-1231-4911-81C4-88B6B7AEDA87}" presName="hierChild5" presStyleCnt="0"/>
      <dgm:spPr/>
    </dgm:pt>
    <dgm:pt modelId="{13554DC0-1986-4086-8A3A-88A6D3098996}" type="pres">
      <dgm:prSet presAssocID="{9A2D6B0E-415D-421B-A1DA-44F7AF62C352}" presName="hierChild3" presStyleCnt="0"/>
      <dgm:spPr/>
    </dgm:pt>
    <dgm:pt modelId="{08727CF4-39C2-4D02-93FF-8F95325E9527}" type="pres">
      <dgm:prSet presAssocID="{54282C36-AF76-46B1-B6C7-5BE89EC97FCB}" presName="Name96" presStyleLbl="parChTrans1D2" presStyleIdx="3" presStyleCnt="4"/>
      <dgm:spPr/>
    </dgm:pt>
    <dgm:pt modelId="{A5232517-A1AF-47FB-8730-B245C753FEE6}" type="pres">
      <dgm:prSet presAssocID="{7BF17265-F538-40A0-AB99-636460199FE0}" presName="hierRoot3" presStyleCnt="0">
        <dgm:presLayoutVars>
          <dgm:hierBranch val="init"/>
        </dgm:presLayoutVars>
      </dgm:prSet>
      <dgm:spPr/>
    </dgm:pt>
    <dgm:pt modelId="{D4B815E1-C7FB-492F-8F8D-5AD78C76C60A}" type="pres">
      <dgm:prSet presAssocID="{7BF17265-F538-40A0-AB99-636460199FE0}" presName="rootComposite3" presStyleCnt="0"/>
      <dgm:spPr/>
    </dgm:pt>
    <dgm:pt modelId="{AE95918E-8114-40D9-89E6-6FCBCF7461F2}" type="pres">
      <dgm:prSet presAssocID="{7BF17265-F538-40A0-AB99-636460199FE0}" presName="rootText3" presStyleLbl="asst1" presStyleIdx="0" presStyleCnt="1" custScaleX="110331" custLinFactNeighborX="440" custLinFactNeighborY="-14432">
        <dgm:presLayoutVars>
          <dgm:chPref val="3"/>
        </dgm:presLayoutVars>
      </dgm:prSet>
      <dgm:spPr/>
    </dgm:pt>
    <dgm:pt modelId="{446D75D2-BA4C-42F2-9510-DD760180C55A}" type="pres">
      <dgm:prSet presAssocID="{7BF17265-F538-40A0-AB99-636460199FE0}" presName="titleText3" presStyleLbl="fgAcc2" presStyleIdx="0" presStyleCnt="1">
        <dgm:presLayoutVars>
          <dgm:chMax val="0"/>
          <dgm:chPref val="0"/>
        </dgm:presLayoutVars>
      </dgm:prSet>
      <dgm:spPr/>
    </dgm:pt>
    <dgm:pt modelId="{0055CFEB-5AAA-414E-A7FE-8F8606A6CA43}" type="pres">
      <dgm:prSet presAssocID="{7BF17265-F538-40A0-AB99-636460199FE0}" presName="rootConnector3" presStyleLbl="asst1" presStyleIdx="0" presStyleCnt="1"/>
      <dgm:spPr/>
    </dgm:pt>
    <dgm:pt modelId="{B299A80F-202A-46FA-A4CA-A90861EA020F}" type="pres">
      <dgm:prSet presAssocID="{7BF17265-F538-40A0-AB99-636460199FE0}" presName="hierChild6" presStyleCnt="0"/>
      <dgm:spPr/>
    </dgm:pt>
    <dgm:pt modelId="{B3F2B009-78C0-4DD2-9C6E-ED442C680177}" type="pres">
      <dgm:prSet presAssocID="{7BF17265-F538-40A0-AB99-636460199FE0}" presName="hierChild7" presStyleCnt="0"/>
      <dgm:spPr/>
    </dgm:pt>
  </dgm:ptLst>
  <dgm:cxnLst>
    <dgm:cxn modelId="{4A726D00-66C1-4420-9268-B5B76D9B5C69}" type="presOf" srcId="{51676847-A102-444E-B2DB-4821A54591EA}" destId="{C0FCC9E3-D311-4207-98E2-0E4A7146BDD1}" srcOrd="0" destOrd="0" presId="urn:microsoft.com/office/officeart/2008/layout/NameandTitleOrganizationalChart"/>
    <dgm:cxn modelId="{CB591D1D-0364-4503-96FE-E9644F39AF62}" type="presOf" srcId="{A085326D-0E02-4103-8D89-07DD560ABD52}" destId="{B5895003-FC1B-4BCB-8E0E-1D9CAAEB9E0F}" srcOrd="0" destOrd="0" presId="urn:microsoft.com/office/officeart/2008/layout/NameandTitleOrganizationalChart"/>
    <dgm:cxn modelId="{2F5B181F-415D-423E-9562-C8EE739DAFDF}" type="presOf" srcId="{54282C36-AF76-46B1-B6C7-5BE89EC97FCB}" destId="{08727CF4-39C2-4D02-93FF-8F95325E9527}" srcOrd="0" destOrd="0" presId="urn:microsoft.com/office/officeart/2008/layout/NameandTitleOrganizationalChart"/>
    <dgm:cxn modelId="{469C5120-CE40-40B5-A5DB-2920B65ADBA6}" type="presOf" srcId="{78FFC5ED-32AB-480D-A5A5-04F9E6DDC82B}" destId="{4BC34988-617B-4172-8133-466797AF4B50}" srcOrd="1" destOrd="0" presId="urn:microsoft.com/office/officeart/2008/layout/NameandTitleOrganizationalChart"/>
    <dgm:cxn modelId="{2535C021-5968-425D-A4F0-972245FDBEE2}" srcId="{9A2D6B0E-415D-421B-A1DA-44F7AF62C352}" destId="{78FFC5ED-32AB-480D-A5A5-04F9E6DDC82B}" srcOrd="1" destOrd="0" parTransId="{CA7033BB-0C9F-4BE4-87EE-26B6B0FEA67F}" sibTransId="{826C450F-6A65-4F1F-941C-2F8E42938EFB}"/>
    <dgm:cxn modelId="{103C9628-AAD4-44B4-8D71-948DB56964CC}" type="presOf" srcId="{1B7D3813-3E06-45D4-8336-A605484D4EBE}" destId="{52046EEA-908D-477B-AED2-E3758FC4A216}" srcOrd="0" destOrd="0" presId="urn:microsoft.com/office/officeart/2008/layout/NameandTitleOrganizationalChart"/>
    <dgm:cxn modelId="{5B3FE433-BA8B-460A-8F13-63A7320F893E}" type="presOf" srcId="{9A2D6B0E-415D-421B-A1DA-44F7AF62C352}" destId="{50913B5B-9256-426A-A2DF-6F4F39CDB819}" srcOrd="1" destOrd="0" presId="urn:microsoft.com/office/officeart/2008/layout/NameandTitleOrganizationalChart"/>
    <dgm:cxn modelId="{E2DD723A-DBB1-48AA-994F-03764D9E0335}" type="presOf" srcId="{6A44DB93-1231-4911-81C4-88B6B7AEDA87}" destId="{92A4706B-F23B-4F54-B0DD-BFACF82AF9D2}" srcOrd="1" destOrd="0" presId="urn:microsoft.com/office/officeart/2008/layout/NameandTitleOrganizationalChart"/>
    <dgm:cxn modelId="{B843B55C-86D2-45AC-8B33-FED75C23D031}" type="presOf" srcId="{799F7D5C-ED4C-4E55-AB39-73E25304EEEA}" destId="{BB2B3EC0-6485-443D-A20A-8C2CF27D238E}" srcOrd="0" destOrd="0" presId="urn:microsoft.com/office/officeart/2008/layout/NameandTitleOrganizationalChart"/>
    <dgm:cxn modelId="{1AA4505F-884A-4483-8C31-B716A3BA4792}" type="presOf" srcId="{B97A5474-1079-40CD-8751-32BDF11C506D}" destId="{1CD8D41C-F67A-46C1-9C84-A8F51CA2E8A2}" srcOrd="1" destOrd="0" presId="urn:microsoft.com/office/officeart/2008/layout/NameandTitleOrganizationalChart"/>
    <dgm:cxn modelId="{F37D5665-B9A7-4B6D-8949-58DFEE863C45}" srcId="{1B7D3813-3E06-45D4-8336-A605484D4EBE}" destId="{9A2D6B0E-415D-421B-A1DA-44F7AF62C352}" srcOrd="0" destOrd="0" parTransId="{7CBD0F0E-7A69-4EBD-82C2-8F7C78829548}" sibTransId="{51676847-A102-444E-B2DB-4821A54591EA}"/>
    <dgm:cxn modelId="{EB12FB49-DC71-4A1C-94BB-15AD3A8567D4}" type="presOf" srcId="{9A2D6B0E-415D-421B-A1DA-44F7AF62C352}" destId="{FB68A5DA-9474-44BB-BC94-8D0FFCFA64E4}" srcOrd="0" destOrd="0" presId="urn:microsoft.com/office/officeart/2008/layout/NameandTitleOrganizationalChart"/>
    <dgm:cxn modelId="{AEA3A24A-0447-40D7-9B77-564A3A86D8AC}" srcId="{9A2D6B0E-415D-421B-A1DA-44F7AF62C352}" destId="{7BF17265-F538-40A0-AB99-636460199FE0}" srcOrd="0" destOrd="0" parTransId="{54282C36-AF76-46B1-B6C7-5BE89EC97FCB}" sibTransId="{ADBA98F7-D0ED-4C78-AFBB-017F53D7FE66}"/>
    <dgm:cxn modelId="{25836D82-7364-4116-9428-03053E0BD9B4}" srcId="{9A2D6B0E-415D-421B-A1DA-44F7AF62C352}" destId="{B97A5474-1079-40CD-8751-32BDF11C506D}" srcOrd="2" destOrd="0" parTransId="{4C34DBCB-90AD-447E-A4DF-CDCCE782DF53}" sibTransId="{799F7D5C-ED4C-4E55-AB39-73E25304EEEA}"/>
    <dgm:cxn modelId="{F3BA428B-B340-401C-82F5-5BEBD77377A9}" srcId="{9A2D6B0E-415D-421B-A1DA-44F7AF62C352}" destId="{6A44DB93-1231-4911-81C4-88B6B7AEDA87}" srcOrd="3" destOrd="0" parTransId="{FC71B7CF-D223-478C-A001-D51D91AD07D9}" sibTransId="{A085326D-0E02-4103-8D89-07DD560ABD52}"/>
    <dgm:cxn modelId="{98A86297-5D98-4D35-8757-F0F714538F26}" type="presOf" srcId="{B97A5474-1079-40CD-8751-32BDF11C506D}" destId="{1B6F833F-A2E9-4BD2-82C7-6FD0F9384B49}" srcOrd="0" destOrd="0" presId="urn:microsoft.com/office/officeart/2008/layout/NameandTitleOrganizationalChart"/>
    <dgm:cxn modelId="{6A7C059E-BCAA-41DF-B29A-D21015E1AF6E}" type="presOf" srcId="{4C34DBCB-90AD-447E-A4DF-CDCCE782DF53}" destId="{FAA0DDA7-287C-42C1-938D-4761164D7FC9}" srcOrd="0" destOrd="0" presId="urn:microsoft.com/office/officeart/2008/layout/NameandTitleOrganizationalChart"/>
    <dgm:cxn modelId="{D033CFA9-7010-4E5F-8F0E-5A0C92FAC257}" type="presOf" srcId="{FC71B7CF-D223-478C-A001-D51D91AD07D9}" destId="{2913380B-EDC7-43E1-AC9A-827D7FA4ECDC}" srcOrd="0" destOrd="0" presId="urn:microsoft.com/office/officeart/2008/layout/NameandTitleOrganizationalChart"/>
    <dgm:cxn modelId="{69195AAC-3FA0-4AF3-AE87-F1381E752772}" type="presOf" srcId="{826C450F-6A65-4F1F-941C-2F8E42938EFB}" destId="{A54FD9FE-34E4-4A86-A4E0-815C471C43AA}" srcOrd="0" destOrd="0" presId="urn:microsoft.com/office/officeart/2008/layout/NameandTitleOrganizationalChart"/>
    <dgm:cxn modelId="{B010B8AE-D5C0-4222-AB35-8724DA9718EE}" type="presOf" srcId="{7BF17265-F538-40A0-AB99-636460199FE0}" destId="{0055CFEB-5AAA-414E-A7FE-8F8606A6CA43}" srcOrd="1" destOrd="0" presId="urn:microsoft.com/office/officeart/2008/layout/NameandTitleOrganizationalChart"/>
    <dgm:cxn modelId="{2996DDB5-AF0B-404E-A90D-0DCB1BF9A17F}" type="presOf" srcId="{6A44DB93-1231-4911-81C4-88B6B7AEDA87}" destId="{495DF63D-76E3-4EA7-AE7D-F87C53A98585}" srcOrd="0" destOrd="0" presId="urn:microsoft.com/office/officeart/2008/layout/NameandTitleOrganizationalChart"/>
    <dgm:cxn modelId="{ED3449D8-2B6D-45C7-93F4-309B2CAAD1C7}" type="presOf" srcId="{7BF17265-F538-40A0-AB99-636460199FE0}" destId="{AE95918E-8114-40D9-89E6-6FCBCF7461F2}" srcOrd="0" destOrd="0" presId="urn:microsoft.com/office/officeart/2008/layout/NameandTitleOrganizationalChart"/>
    <dgm:cxn modelId="{E02B30DD-2D76-42B4-9146-53300A51305F}" type="presOf" srcId="{78FFC5ED-32AB-480D-A5A5-04F9E6DDC82B}" destId="{7CA49AD8-98AF-4A0F-888D-E91559F1BCE6}" srcOrd="0" destOrd="0" presId="urn:microsoft.com/office/officeart/2008/layout/NameandTitleOrganizationalChart"/>
    <dgm:cxn modelId="{6A0731ED-A7D2-4B6C-8261-5232708EC0DF}" type="presOf" srcId="{ADBA98F7-D0ED-4C78-AFBB-017F53D7FE66}" destId="{446D75D2-BA4C-42F2-9510-DD760180C55A}" srcOrd="0" destOrd="0" presId="urn:microsoft.com/office/officeart/2008/layout/NameandTitleOrganizationalChart"/>
    <dgm:cxn modelId="{69EFD2F1-F78E-4634-8552-220325E98A8A}" type="presOf" srcId="{CA7033BB-0C9F-4BE4-87EE-26B6B0FEA67F}" destId="{4E97AD5E-4C50-4D1F-B04E-425670E0D7AD}" srcOrd="0" destOrd="0" presId="urn:microsoft.com/office/officeart/2008/layout/NameandTitleOrganizationalChart"/>
    <dgm:cxn modelId="{D0849618-6465-404A-924B-5EA409BD96D6}" type="presParOf" srcId="{52046EEA-908D-477B-AED2-E3758FC4A216}" destId="{3BF69C82-4A63-4DAC-A478-E2E7F9C061D7}" srcOrd="0" destOrd="0" presId="urn:microsoft.com/office/officeart/2008/layout/NameandTitleOrganizationalChart"/>
    <dgm:cxn modelId="{D5204791-A404-4767-8BA2-C861F378D8A7}" type="presParOf" srcId="{3BF69C82-4A63-4DAC-A478-E2E7F9C061D7}" destId="{474CF6F1-D4C9-4395-B940-2021FF5E4055}" srcOrd="0" destOrd="0" presId="urn:microsoft.com/office/officeart/2008/layout/NameandTitleOrganizationalChart"/>
    <dgm:cxn modelId="{8C74C0D8-885D-4CAB-B253-65B241B04A31}" type="presParOf" srcId="{474CF6F1-D4C9-4395-B940-2021FF5E4055}" destId="{FB68A5DA-9474-44BB-BC94-8D0FFCFA64E4}" srcOrd="0" destOrd="0" presId="urn:microsoft.com/office/officeart/2008/layout/NameandTitleOrganizationalChart"/>
    <dgm:cxn modelId="{BAA83880-40BD-4FA6-96BC-F46077F9D4B1}" type="presParOf" srcId="{474CF6F1-D4C9-4395-B940-2021FF5E4055}" destId="{C0FCC9E3-D311-4207-98E2-0E4A7146BDD1}" srcOrd="1" destOrd="0" presId="urn:microsoft.com/office/officeart/2008/layout/NameandTitleOrganizationalChart"/>
    <dgm:cxn modelId="{D8D713AB-1761-4C11-9F27-9CAB7F05FF8E}" type="presParOf" srcId="{474CF6F1-D4C9-4395-B940-2021FF5E4055}" destId="{50913B5B-9256-426A-A2DF-6F4F39CDB819}" srcOrd="2" destOrd="0" presId="urn:microsoft.com/office/officeart/2008/layout/NameandTitleOrganizationalChart"/>
    <dgm:cxn modelId="{AE74F000-8470-4D98-BAE0-31199DC463CF}" type="presParOf" srcId="{3BF69C82-4A63-4DAC-A478-E2E7F9C061D7}" destId="{52565161-E7B9-4637-B348-FBBF9C2BCCD7}" srcOrd="1" destOrd="0" presId="urn:microsoft.com/office/officeart/2008/layout/NameandTitleOrganizationalChart"/>
    <dgm:cxn modelId="{4422B447-AD52-4941-B425-131DA4CCAF9B}" type="presParOf" srcId="{52565161-E7B9-4637-B348-FBBF9C2BCCD7}" destId="{4E97AD5E-4C50-4D1F-B04E-425670E0D7AD}" srcOrd="0" destOrd="0" presId="urn:microsoft.com/office/officeart/2008/layout/NameandTitleOrganizationalChart"/>
    <dgm:cxn modelId="{D2E7937B-AC3B-4813-845E-28B33C0AF11B}" type="presParOf" srcId="{52565161-E7B9-4637-B348-FBBF9C2BCCD7}" destId="{6774DE80-F4B4-4D62-8D05-43A4B45FE6C0}" srcOrd="1" destOrd="0" presId="urn:microsoft.com/office/officeart/2008/layout/NameandTitleOrganizationalChart"/>
    <dgm:cxn modelId="{49926B08-0702-4EFE-9A31-077B0EB05146}" type="presParOf" srcId="{6774DE80-F4B4-4D62-8D05-43A4B45FE6C0}" destId="{21AB415C-396C-44AA-99C9-BD565036A352}" srcOrd="0" destOrd="0" presId="urn:microsoft.com/office/officeart/2008/layout/NameandTitleOrganizationalChart"/>
    <dgm:cxn modelId="{05269FC3-A25F-495D-9B01-FC12AAD7060F}" type="presParOf" srcId="{21AB415C-396C-44AA-99C9-BD565036A352}" destId="{7CA49AD8-98AF-4A0F-888D-E91559F1BCE6}" srcOrd="0" destOrd="0" presId="urn:microsoft.com/office/officeart/2008/layout/NameandTitleOrganizationalChart"/>
    <dgm:cxn modelId="{CC052189-0C0C-41A3-AC96-CDC18D3AF9F3}" type="presParOf" srcId="{21AB415C-396C-44AA-99C9-BD565036A352}" destId="{A54FD9FE-34E4-4A86-A4E0-815C471C43AA}" srcOrd="1" destOrd="0" presId="urn:microsoft.com/office/officeart/2008/layout/NameandTitleOrganizationalChart"/>
    <dgm:cxn modelId="{FF3A45A8-193A-4DF5-93F6-2B622797B228}" type="presParOf" srcId="{21AB415C-396C-44AA-99C9-BD565036A352}" destId="{4BC34988-617B-4172-8133-466797AF4B50}" srcOrd="2" destOrd="0" presId="urn:microsoft.com/office/officeart/2008/layout/NameandTitleOrganizationalChart"/>
    <dgm:cxn modelId="{7ECAC86B-C05C-43DB-8A85-DCC879EB55EF}" type="presParOf" srcId="{6774DE80-F4B4-4D62-8D05-43A4B45FE6C0}" destId="{90F988A7-553C-45CF-9D51-B8B95CDF1B2D}" srcOrd="1" destOrd="0" presId="urn:microsoft.com/office/officeart/2008/layout/NameandTitleOrganizationalChart"/>
    <dgm:cxn modelId="{F62F580C-47D5-4DD0-93A5-8B76A3E20AE5}" type="presParOf" srcId="{6774DE80-F4B4-4D62-8D05-43A4B45FE6C0}" destId="{AB50F74E-F7C2-451E-BB71-9332079D7F37}" srcOrd="2" destOrd="0" presId="urn:microsoft.com/office/officeart/2008/layout/NameandTitleOrganizationalChart"/>
    <dgm:cxn modelId="{DCBD6382-157C-4C83-8F26-3AF07BE001B4}" type="presParOf" srcId="{52565161-E7B9-4637-B348-FBBF9C2BCCD7}" destId="{FAA0DDA7-287C-42C1-938D-4761164D7FC9}" srcOrd="2" destOrd="0" presId="urn:microsoft.com/office/officeart/2008/layout/NameandTitleOrganizationalChart"/>
    <dgm:cxn modelId="{2F038F4E-D95F-4E96-96A5-B001956FA281}" type="presParOf" srcId="{52565161-E7B9-4637-B348-FBBF9C2BCCD7}" destId="{F64783F1-C4D8-4401-93AE-CF3E15E9BBA7}" srcOrd="3" destOrd="0" presId="urn:microsoft.com/office/officeart/2008/layout/NameandTitleOrganizationalChart"/>
    <dgm:cxn modelId="{69902B4C-C84D-401B-8BE8-515B89A470A6}" type="presParOf" srcId="{F64783F1-C4D8-4401-93AE-CF3E15E9BBA7}" destId="{464F8564-4A54-4617-B441-57DA8E3505D4}" srcOrd="0" destOrd="0" presId="urn:microsoft.com/office/officeart/2008/layout/NameandTitleOrganizationalChart"/>
    <dgm:cxn modelId="{FDC2B205-C921-465A-8CDA-5A0C79C7A32D}" type="presParOf" srcId="{464F8564-4A54-4617-B441-57DA8E3505D4}" destId="{1B6F833F-A2E9-4BD2-82C7-6FD0F9384B49}" srcOrd="0" destOrd="0" presId="urn:microsoft.com/office/officeart/2008/layout/NameandTitleOrganizationalChart"/>
    <dgm:cxn modelId="{3EE9CE00-BC65-488A-9AC5-39C99712AA44}" type="presParOf" srcId="{464F8564-4A54-4617-B441-57DA8E3505D4}" destId="{BB2B3EC0-6485-443D-A20A-8C2CF27D238E}" srcOrd="1" destOrd="0" presId="urn:microsoft.com/office/officeart/2008/layout/NameandTitleOrganizationalChart"/>
    <dgm:cxn modelId="{0610DFD6-CC18-4620-82EE-F387D24CB83A}" type="presParOf" srcId="{464F8564-4A54-4617-B441-57DA8E3505D4}" destId="{1CD8D41C-F67A-46C1-9C84-A8F51CA2E8A2}" srcOrd="2" destOrd="0" presId="urn:microsoft.com/office/officeart/2008/layout/NameandTitleOrganizationalChart"/>
    <dgm:cxn modelId="{0776F611-3E0D-4FEA-8484-946144830EF8}" type="presParOf" srcId="{F64783F1-C4D8-4401-93AE-CF3E15E9BBA7}" destId="{77EE5150-7C1B-47C1-99C4-80111368EE43}" srcOrd="1" destOrd="0" presId="urn:microsoft.com/office/officeart/2008/layout/NameandTitleOrganizationalChart"/>
    <dgm:cxn modelId="{378C2E84-7824-4F4F-BE9D-B002B23F0226}" type="presParOf" srcId="{F64783F1-C4D8-4401-93AE-CF3E15E9BBA7}" destId="{8831BBDA-5C3F-4B79-920A-5F95B86DE858}" srcOrd="2" destOrd="0" presId="urn:microsoft.com/office/officeart/2008/layout/NameandTitleOrganizationalChart"/>
    <dgm:cxn modelId="{ACC1313C-81B9-4504-A418-9D6551DE3AE3}" type="presParOf" srcId="{52565161-E7B9-4637-B348-FBBF9C2BCCD7}" destId="{2913380B-EDC7-43E1-AC9A-827D7FA4ECDC}" srcOrd="4" destOrd="0" presId="urn:microsoft.com/office/officeart/2008/layout/NameandTitleOrganizationalChart"/>
    <dgm:cxn modelId="{D567EC9B-42AD-4B91-A580-C042F3FEADA1}" type="presParOf" srcId="{52565161-E7B9-4637-B348-FBBF9C2BCCD7}" destId="{3F3377C2-A844-47F1-BA2F-1FFA6EA29685}" srcOrd="5" destOrd="0" presId="urn:microsoft.com/office/officeart/2008/layout/NameandTitleOrganizationalChart"/>
    <dgm:cxn modelId="{9F935E39-6B1E-4DE2-B107-8F2A5BB8719E}" type="presParOf" srcId="{3F3377C2-A844-47F1-BA2F-1FFA6EA29685}" destId="{7F35999C-7B46-4F04-883F-8A6C334A36D0}" srcOrd="0" destOrd="0" presId="urn:microsoft.com/office/officeart/2008/layout/NameandTitleOrganizationalChart"/>
    <dgm:cxn modelId="{78B71786-FB51-491B-915F-48A3F12A2F6F}" type="presParOf" srcId="{7F35999C-7B46-4F04-883F-8A6C334A36D0}" destId="{495DF63D-76E3-4EA7-AE7D-F87C53A98585}" srcOrd="0" destOrd="0" presId="urn:microsoft.com/office/officeart/2008/layout/NameandTitleOrganizationalChart"/>
    <dgm:cxn modelId="{B8E3D29B-34B6-4E9F-89A4-4262EFAD822E}" type="presParOf" srcId="{7F35999C-7B46-4F04-883F-8A6C334A36D0}" destId="{B5895003-FC1B-4BCB-8E0E-1D9CAAEB9E0F}" srcOrd="1" destOrd="0" presId="urn:microsoft.com/office/officeart/2008/layout/NameandTitleOrganizationalChart"/>
    <dgm:cxn modelId="{8C322A41-F9F9-44C5-8532-8A5EC17FC3CC}" type="presParOf" srcId="{7F35999C-7B46-4F04-883F-8A6C334A36D0}" destId="{92A4706B-F23B-4F54-B0DD-BFACF82AF9D2}" srcOrd="2" destOrd="0" presId="urn:microsoft.com/office/officeart/2008/layout/NameandTitleOrganizationalChart"/>
    <dgm:cxn modelId="{B345DC72-F8FE-49C6-A94A-08412E4C2F22}" type="presParOf" srcId="{3F3377C2-A844-47F1-BA2F-1FFA6EA29685}" destId="{87A5EE17-8E6C-40D3-A391-4329BEE953A6}" srcOrd="1" destOrd="0" presId="urn:microsoft.com/office/officeart/2008/layout/NameandTitleOrganizationalChart"/>
    <dgm:cxn modelId="{C2126508-C438-4DAF-9F66-1275AE60586E}" type="presParOf" srcId="{3F3377C2-A844-47F1-BA2F-1FFA6EA29685}" destId="{B15BF6EF-FC03-4194-9F61-186B97A8DD34}" srcOrd="2" destOrd="0" presId="urn:microsoft.com/office/officeart/2008/layout/NameandTitleOrganizationalChart"/>
    <dgm:cxn modelId="{E4CD9BA2-5073-4E5C-94D0-2EE0C1E5FBE7}" type="presParOf" srcId="{3BF69C82-4A63-4DAC-A478-E2E7F9C061D7}" destId="{13554DC0-1986-4086-8A3A-88A6D3098996}" srcOrd="2" destOrd="0" presId="urn:microsoft.com/office/officeart/2008/layout/NameandTitleOrganizationalChart"/>
    <dgm:cxn modelId="{BE5D34A7-4DE2-43E8-A275-57D43F301A4B}" type="presParOf" srcId="{13554DC0-1986-4086-8A3A-88A6D3098996}" destId="{08727CF4-39C2-4D02-93FF-8F95325E9527}" srcOrd="0" destOrd="0" presId="urn:microsoft.com/office/officeart/2008/layout/NameandTitleOrganizationalChart"/>
    <dgm:cxn modelId="{C62B656B-A6CB-4B4A-BBF8-2635AC7A2116}" type="presParOf" srcId="{13554DC0-1986-4086-8A3A-88A6D3098996}" destId="{A5232517-A1AF-47FB-8730-B245C753FEE6}" srcOrd="1" destOrd="0" presId="urn:microsoft.com/office/officeart/2008/layout/NameandTitleOrganizationalChart"/>
    <dgm:cxn modelId="{F1EA1DF4-B396-4043-8C89-B2643D116112}" type="presParOf" srcId="{A5232517-A1AF-47FB-8730-B245C753FEE6}" destId="{D4B815E1-C7FB-492F-8F8D-5AD78C76C60A}" srcOrd="0" destOrd="0" presId="urn:microsoft.com/office/officeart/2008/layout/NameandTitleOrganizationalChart"/>
    <dgm:cxn modelId="{33BECC76-93E3-4C49-91EA-5EE3E33A3954}" type="presParOf" srcId="{D4B815E1-C7FB-492F-8F8D-5AD78C76C60A}" destId="{AE95918E-8114-40D9-89E6-6FCBCF7461F2}" srcOrd="0" destOrd="0" presId="urn:microsoft.com/office/officeart/2008/layout/NameandTitleOrganizationalChart"/>
    <dgm:cxn modelId="{8CD1D90E-8885-4EBB-8966-2C0919C48566}" type="presParOf" srcId="{D4B815E1-C7FB-492F-8F8D-5AD78C76C60A}" destId="{446D75D2-BA4C-42F2-9510-DD760180C55A}" srcOrd="1" destOrd="0" presId="urn:microsoft.com/office/officeart/2008/layout/NameandTitleOrganizationalChart"/>
    <dgm:cxn modelId="{D6BE9DE2-E7A1-4AED-8662-3DE1823EDC30}" type="presParOf" srcId="{D4B815E1-C7FB-492F-8F8D-5AD78C76C60A}" destId="{0055CFEB-5AAA-414E-A7FE-8F8606A6CA43}" srcOrd="2" destOrd="0" presId="urn:microsoft.com/office/officeart/2008/layout/NameandTitleOrganizationalChart"/>
    <dgm:cxn modelId="{2B853258-9E9B-4B7E-AEDA-A5234C1B92A4}" type="presParOf" srcId="{A5232517-A1AF-47FB-8730-B245C753FEE6}" destId="{B299A80F-202A-46FA-A4CA-A90861EA020F}" srcOrd="1" destOrd="0" presId="urn:microsoft.com/office/officeart/2008/layout/NameandTitleOrganizationalChart"/>
    <dgm:cxn modelId="{DF259E90-6558-47D2-9142-A2517F3F0309}" type="presParOf" srcId="{A5232517-A1AF-47FB-8730-B245C753FEE6}" destId="{B3F2B009-78C0-4DD2-9C6E-ED442C68017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27CF4-39C2-4D02-93FF-8F95325E9527}">
      <dsp:nvSpPr>
        <dsp:cNvPr id="0" name=""/>
        <dsp:cNvSpPr/>
      </dsp:nvSpPr>
      <dsp:spPr>
        <a:xfrm>
          <a:off x="3851102" y="1865664"/>
          <a:ext cx="308655" cy="826172"/>
        </a:xfrm>
        <a:custGeom>
          <a:avLst/>
          <a:gdLst/>
          <a:ahLst/>
          <a:cxnLst/>
          <a:rect l="0" t="0" r="0" b="0"/>
          <a:pathLst>
            <a:path>
              <a:moveTo>
                <a:pt x="308655" y="0"/>
              </a:moveTo>
              <a:lnTo>
                <a:pt x="308655" y="826172"/>
              </a:lnTo>
              <a:lnTo>
                <a:pt x="0" y="8261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3380B-EDC7-43E1-AC9A-827D7FA4ECDC}">
      <dsp:nvSpPr>
        <dsp:cNvPr id="0" name=""/>
        <dsp:cNvSpPr/>
      </dsp:nvSpPr>
      <dsp:spPr>
        <a:xfrm>
          <a:off x="4159758" y="1865664"/>
          <a:ext cx="2777968" cy="2000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625"/>
              </a:lnTo>
              <a:lnTo>
                <a:pt x="2777968" y="1758625"/>
              </a:lnTo>
              <a:lnTo>
                <a:pt x="2777968" y="2000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0DDA7-287C-42C1-938D-4761164D7FC9}">
      <dsp:nvSpPr>
        <dsp:cNvPr id="0" name=""/>
        <dsp:cNvSpPr/>
      </dsp:nvSpPr>
      <dsp:spPr>
        <a:xfrm>
          <a:off x="4048742" y="1865664"/>
          <a:ext cx="91440" cy="2063357"/>
        </a:xfrm>
        <a:custGeom>
          <a:avLst/>
          <a:gdLst/>
          <a:ahLst/>
          <a:cxnLst/>
          <a:rect l="0" t="0" r="0" b="0"/>
          <a:pathLst>
            <a:path>
              <a:moveTo>
                <a:pt x="111015" y="0"/>
              </a:moveTo>
              <a:lnTo>
                <a:pt x="111015" y="1821106"/>
              </a:lnTo>
              <a:lnTo>
                <a:pt x="45720" y="1821106"/>
              </a:lnTo>
              <a:lnTo>
                <a:pt x="45720" y="2063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7AD5E-4C50-4D1F-B04E-425670E0D7AD}">
      <dsp:nvSpPr>
        <dsp:cNvPr id="0" name=""/>
        <dsp:cNvSpPr/>
      </dsp:nvSpPr>
      <dsp:spPr>
        <a:xfrm>
          <a:off x="1256131" y="1865664"/>
          <a:ext cx="2903626" cy="2034464"/>
        </a:xfrm>
        <a:custGeom>
          <a:avLst/>
          <a:gdLst/>
          <a:ahLst/>
          <a:cxnLst/>
          <a:rect l="0" t="0" r="0" b="0"/>
          <a:pathLst>
            <a:path>
              <a:moveTo>
                <a:pt x="2903626" y="0"/>
              </a:moveTo>
              <a:lnTo>
                <a:pt x="2903626" y="1792212"/>
              </a:lnTo>
              <a:lnTo>
                <a:pt x="0" y="1792212"/>
              </a:lnTo>
              <a:lnTo>
                <a:pt x="0" y="2034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8A5DA-9474-44BB-BC94-8D0FFCFA64E4}">
      <dsp:nvSpPr>
        <dsp:cNvPr id="0" name=""/>
        <dsp:cNvSpPr/>
      </dsp:nvSpPr>
      <dsp:spPr>
        <a:xfrm>
          <a:off x="2826396" y="504751"/>
          <a:ext cx="2666724" cy="13609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6505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- safeguards due process.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- overrules an unreasonal argument.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- instructs the jury.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 - pronounces the verdict .</a:t>
          </a:r>
        </a:p>
      </dsp:txBody>
      <dsp:txXfrm>
        <a:off x="2826396" y="504751"/>
        <a:ext cx="2666724" cy="1360912"/>
      </dsp:txXfrm>
    </dsp:sp>
    <dsp:sp modelId="{C0FCC9E3-D311-4207-98E2-0E4A7146BDD1}">
      <dsp:nvSpPr>
        <dsp:cNvPr id="0" name=""/>
        <dsp:cNvSpPr/>
      </dsp:nvSpPr>
      <dsp:spPr>
        <a:xfrm>
          <a:off x="4009660" y="1710781"/>
          <a:ext cx="1804712" cy="3226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13335" rIns="53340" bIns="13335" numCol="1" spcCol="1270" anchor="ctr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Judge Taylor</a:t>
          </a:r>
        </a:p>
      </dsp:txBody>
      <dsp:txXfrm>
        <a:off x="4009660" y="1710781"/>
        <a:ext cx="1804712" cy="322665"/>
      </dsp:txXfrm>
    </dsp:sp>
    <dsp:sp modelId="{7CA49AD8-98AF-4A0F-888D-E91559F1BCE6}">
      <dsp:nvSpPr>
        <dsp:cNvPr id="0" name=""/>
        <dsp:cNvSpPr/>
      </dsp:nvSpPr>
      <dsp:spPr>
        <a:xfrm>
          <a:off x="62043" y="3900128"/>
          <a:ext cx="2388176" cy="1038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146505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/>
            <a:t>  - indicts the alleged criminal.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/>
            <a:t>  - presents corroborating evidence.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/>
            <a:t>  - convinces the jury that the accused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kern="1200"/>
            <a:t>   is guilty beyond all reasonable doubt. </a:t>
          </a:r>
        </a:p>
      </dsp:txBody>
      <dsp:txXfrm>
        <a:off x="62043" y="3900128"/>
        <a:ext cx="2388176" cy="1038222"/>
      </dsp:txXfrm>
    </dsp:sp>
    <dsp:sp modelId="{A54FD9FE-34E4-4A86-A4E0-815C471C43AA}">
      <dsp:nvSpPr>
        <dsp:cNvPr id="0" name=""/>
        <dsp:cNvSpPr/>
      </dsp:nvSpPr>
      <dsp:spPr>
        <a:xfrm>
          <a:off x="737699" y="4793366"/>
          <a:ext cx="1804712" cy="4215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State prosecutor, 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Mr. Gilmer</a:t>
          </a:r>
        </a:p>
      </dsp:txBody>
      <dsp:txXfrm>
        <a:off x="737699" y="4793366"/>
        <a:ext cx="1804712" cy="421570"/>
      </dsp:txXfrm>
    </dsp:sp>
    <dsp:sp modelId="{1B6F833F-A2E9-4BD2-82C7-6FD0F9384B49}">
      <dsp:nvSpPr>
        <dsp:cNvPr id="0" name=""/>
        <dsp:cNvSpPr/>
      </dsp:nvSpPr>
      <dsp:spPr>
        <a:xfrm>
          <a:off x="2902530" y="3929022"/>
          <a:ext cx="2383865" cy="16865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6505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have to take an oath. 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can be punished for perjury.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Heck Tate: first responder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Robert E. Lee Ewell: paintiff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Mayella Ewell: palintiff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 - Tom Robinson: defendant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(Link Dias commits contempt of court)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902530" y="3929022"/>
        <a:ext cx="2383865" cy="1686561"/>
      </dsp:txXfrm>
    </dsp:sp>
    <dsp:sp modelId="{BB2B3EC0-6485-443D-A20A-8C2CF27D238E}">
      <dsp:nvSpPr>
        <dsp:cNvPr id="0" name=""/>
        <dsp:cNvSpPr/>
      </dsp:nvSpPr>
      <dsp:spPr>
        <a:xfrm>
          <a:off x="3725777" y="5394898"/>
          <a:ext cx="1804712" cy="3460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witnesses </a:t>
          </a:r>
        </a:p>
      </dsp:txBody>
      <dsp:txXfrm>
        <a:off x="3725777" y="5394898"/>
        <a:ext cx="1804712" cy="346074"/>
      </dsp:txXfrm>
    </dsp:sp>
    <dsp:sp modelId="{495DF63D-76E3-4EA7-AE7D-F87C53A98585}">
      <dsp:nvSpPr>
        <dsp:cNvPr id="0" name=""/>
        <dsp:cNvSpPr/>
      </dsp:nvSpPr>
      <dsp:spPr>
        <a:xfrm>
          <a:off x="5719124" y="3866541"/>
          <a:ext cx="2437204" cy="15935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6505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presents a reasonable doubt to defend and acquit the accused.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cross-examnines the state witness.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objects to immaterial, irrelevant evidence.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- appeals the case to a higher court. </a:t>
          </a:r>
        </a:p>
      </dsp:txBody>
      <dsp:txXfrm>
        <a:off x="5719124" y="3866541"/>
        <a:ext cx="2437204" cy="1593547"/>
      </dsp:txXfrm>
    </dsp:sp>
    <dsp:sp modelId="{B5895003-FC1B-4BCB-8E0E-1D9CAAEB9E0F}">
      <dsp:nvSpPr>
        <dsp:cNvPr id="0" name=""/>
        <dsp:cNvSpPr/>
      </dsp:nvSpPr>
      <dsp:spPr>
        <a:xfrm>
          <a:off x="6387108" y="5255634"/>
          <a:ext cx="1804712" cy="6250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Defense attorney, </a:t>
          </a:r>
        </a:p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Atticus Finch</a:t>
          </a:r>
        </a:p>
      </dsp:txBody>
      <dsp:txXfrm>
        <a:off x="6387108" y="5255634"/>
        <a:ext cx="1804712" cy="625096"/>
      </dsp:txXfrm>
    </dsp:sp>
    <dsp:sp modelId="{AE95918E-8114-40D9-89E6-6FCBCF7461F2}">
      <dsp:nvSpPr>
        <dsp:cNvPr id="0" name=""/>
        <dsp:cNvSpPr/>
      </dsp:nvSpPr>
      <dsp:spPr>
        <a:xfrm>
          <a:off x="1638705" y="2172725"/>
          <a:ext cx="2212397" cy="10382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6505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is carefully selected.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is composed of 12 men.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 - must reach a unanimous verdict. </a:t>
          </a:r>
        </a:p>
      </dsp:txBody>
      <dsp:txXfrm>
        <a:off x="1638705" y="2172725"/>
        <a:ext cx="2212397" cy="1038222"/>
      </dsp:txXfrm>
    </dsp:sp>
    <dsp:sp modelId="{446D75D2-BA4C-42F2-9510-DD760180C55A}">
      <dsp:nvSpPr>
        <dsp:cNvPr id="0" name=""/>
        <dsp:cNvSpPr/>
      </dsp:nvSpPr>
      <dsp:spPr>
        <a:xfrm>
          <a:off x="2134510" y="3130068"/>
          <a:ext cx="1804712" cy="3460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the jury </a:t>
          </a:r>
        </a:p>
      </dsp:txBody>
      <dsp:txXfrm>
        <a:off x="2134510" y="3130068"/>
        <a:ext cx="1804712" cy="346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dcterms:created xsi:type="dcterms:W3CDTF">2019-10-01T22:31:00Z</dcterms:created>
  <dcterms:modified xsi:type="dcterms:W3CDTF">2019-10-01T22:31:00Z</dcterms:modified>
</cp:coreProperties>
</file>